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E5A" w:rsidRPr="00962E5A" w:rsidRDefault="00962E5A" w:rsidP="00962E5A">
      <w:pPr>
        <w:shd w:val="clear" w:color="auto" w:fill="FFFFFF"/>
        <w:spacing w:before="100" w:beforeAutospacing="1" w:after="100" w:afterAutospacing="1" w:line="480" w:lineRule="atLeast"/>
        <w:jc w:val="center"/>
        <w:rPr>
          <w:rFonts w:asciiTheme="minorBidi" w:eastAsia="Times New Roman" w:hAnsiTheme="minorBidi"/>
          <w:b/>
          <w:bCs/>
          <w:color w:val="3A5200"/>
          <w:sz w:val="28"/>
          <w:szCs w:val="28"/>
          <w:lang w:eastAsia="fr-FR"/>
        </w:rPr>
      </w:pPr>
      <w:proofErr w:type="gramStart"/>
      <w:r w:rsidRPr="00962E5A">
        <w:rPr>
          <w:rFonts w:asciiTheme="minorBidi" w:eastAsia="Times New Roman" w:hAnsiTheme="minorBidi"/>
          <w:b/>
          <w:bCs/>
          <w:color w:val="3A5200"/>
          <w:sz w:val="28"/>
          <w:szCs w:val="28"/>
          <w:u w:val="single"/>
          <w:rtl/>
          <w:lang w:eastAsia="fr-FR"/>
        </w:rPr>
        <w:t>صفة</w:t>
      </w:r>
      <w:proofErr w:type="gramEnd"/>
      <w:r w:rsidRPr="00962E5A">
        <w:rPr>
          <w:rFonts w:asciiTheme="minorBidi" w:eastAsia="Times New Roman" w:hAnsiTheme="minorBidi"/>
          <w:b/>
          <w:bCs/>
          <w:color w:val="3A5200"/>
          <w:sz w:val="28"/>
          <w:szCs w:val="28"/>
          <w:u w:val="single"/>
          <w:rtl/>
          <w:lang w:eastAsia="fr-FR"/>
        </w:rPr>
        <w:t xml:space="preserve"> الرحمة</w:t>
      </w:r>
    </w:p>
    <w:p w:rsidR="005E0405" w:rsidRPr="00962E5A" w:rsidRDefault="00962E5A" w:rsidP="00962E5A">
      <w:pPr>
        <w:jc w:val="right"/>
        <w:rPr>
          <w:rFonts w:asciiTheme="minorBidi" w:hAnsiTheme="minorBidi"/>
          <w:b/>
          <w:bCs/>
          <w:sz w:val="28"/>
          <w:szCs w:val="28"/>
        </w:rPr>
      </w:pPr>
      <w:r w:rsidRPr="00962E5A">
        <w:rPr>
          <w:rFonts w:asciiTheme="minorBidi" w:eastAsia="Times New Roman" w:hAnsiTheme="minorBidi"/>
          <w:b/>
          <w:bCs/>
          <w:color w:val="272727"/>
          <w:sz w:val="28"/>
          <w:szCs w:val="28"/>
          <w:shd w:val="clear" w:color="auto" w:fill="FFFFFF"/>
          <w:rtl/>
          <w:lang w:eastAsia="fr-FR"/>
        </w:rPr>
        <w:t>وقوله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بسم الله الرحمن الرحيم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(1 (1) </w:t>
      </w:r>
      <w:r w:rsidRPr="00962E5A">
        <w:rPr>
          <w:rFonts w:asciiTheme="minorBidi" w:eastAsia="Times New Roman" w:hAnsiTheme="minorBidi"/>
          <w:b/>
          <w:bCs/>
          <w:color w:val="272727"/>
          <w:sz w:val="28"/>
          <w:szCs w:val="28"/>
          <w:shd w:val="clear" w:color="auto" w:fill="FFFFFF"/>
          <w:rtl/>
          <w:lang w:eastAsia="fr-FR"/>
        </w:rPr>
        <w:t>هذه آيات في إثبات صفة الرحمة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الآية الأولى: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0" w:name="0,1,1wwwwww26,30,30wwwwww1,0,0wwwwww2,0,"/>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بسم الله الرحمن الرحيم</w:t>
      </w:r>
      <w:r w:rsidRPr="00962E5A">
        <w:rPr>
          <w:rFonts w:asciiTheme="minorBidi" w:eastAsia="Times New Roman" w:hAnsiTheme="minorBidi"/>
          <w:b/>
          <w:bCs/>
          <w:color w:val="272727"/>
          <w:sz w:val="28"/>
          <w:szCs w:val="28"/>
          <w:shd w:val="clear" w:color="auto" w:fill="FFFFFF"/>
          <w:lang w:eastAsia="fr-FR"/>
        </w:rPr>
        <w:t>}</w:t>
      </w:r>
      <w:bookmarkEnd w:id="0"/>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النمل: 30</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هذه</w:t>
      </w:r>
      <w:proofErr w:type="gramEnd"/>
      <w:r w:rsidRPr="00962E5A">
        <w:rPr>
          <w:rFonts w:asciiTheme="minorBidi" w:eastAsia="Times New Roman" w:hAnsiTheme="minorBidi"/>
          <w:b/>
          <w:bCs/>
          <w:color w:val="272727"/>
          <w:sz w:val="28"/>
          <w:szCs w:val="28"/>
          <w:shd w:val="clear" w:color="auto" w:fill="FFFFFF"/>
          <w:rtl/>
          <w:lang w:eastAsia="fr-FR"/>
        </w:rPr>
        <w:t xml:space="preserve"> آية أتى بها المؤلف ليثبت حكمًا، وليست مقدمة لما بعدها، وقد سبق لنا شرح البسملة، فلا حاجة إلى إعادته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وفيها من أسماء </w:t>
      </w:r>
      <w:proofErr w:type="gramStart"/>
      <w:r w:rsidRPr="00962E5A">
        <w:rPr>
          <w:rFonts w:asciiTheme="minorBidi" w:eastAsia="Times New Roman" w:hAnsiTheme="minorBidi"/>
          <w:b/>
          <w:bCs/>
          <w:color w:val="272727"/>
          <w:sz w:val="28"/>
          <w:szCs w:val="28"/>
          <w:shd w:val="clear" w:color="auto" w:fill="FFFFFF"/>
          <w:rtl/>
          <w:lang w:eastAsia="fr-FR"/>
        </w:rPr>
        <w:t>الله</w:t>
      </w:r>
      <w:proofErr w:type="gramEnd"/>
      <w:r w:rsidRPr="00962E5A">
        <w:rPr>
          <w:rFonts w:asciiTheme="minorBidi" w:eastAsia="Times New Roman" w:hAnsiTheme="minorBidi"/>
          <w:b/>
          <w:bCs/>
          <w:color w:val="272727"/>
          <w:sz w:val="28"/>
          <w:szCs w:val="28"/>
          <w:shd w:val="clear" w:color="auto" w:fill="FFFFFF"/>
          <w:rtl/>
          <w:lang w:eastAsia="fr-FR"/>
        </w:rPr>
        <w:t xml:space="preserve"> ثلاثة: الله، الرحمن، الرحيم. ومن صفاته: </w:t>
      </w:r>
      <w:proofErr w:type="spellStart"/>
      <w:proofErr w:type="gramStart"/>
      <w:r w:rsidRPr="00962E5A">
        <w:rPr>
          <w:rFonts w:asciiTheme="minorBidi" w:eastAsia="Times New Roman" w:hAnsiTheme="minorBidi"/>
          <w:b/>
          <w:bCs/>
          <w:color w:val="272727"/>
          <w:sz w:val="28"/>
          <w:szCs w:val="28"/>
          <w:shd w:val="clear" w:color="auto" w:fill="FFFFFF"/>
          <w:rtl/>
          <w:lang w:eastAsia="fr-FR"/>
        </w:rPr>
        <w:t>الألوهية</w:t>
      </w:r>
      <w:proofErr w:type="spellEnd"/>
      <w:proofErr w:type="gramEnd"/>
      <w:r w:rsidRPr="00962E5A">
        <w:rPr>
          <w:rFonts w:asciiTheme="minorBidi" w:eastAsia="Times New Roman" w:hAnsiTheme="minorBidi"/>
          <w:b/>
          <w:bCs/>
          <w:color w:val="272727"/>
          <w:sz w:val="28"/>
          <w:szCs w:val="28"/>
          <w:shd w:val="clear" w:color="auto" w:fill="FFFFFF"/>
          <w:rtl/>
          <w:lang w:eastAsia="fr-FR"/>
        </w:rPr>
        <w:t>، والرحمة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hyperlink r:id="rId4"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ربنا وسعت كل شيء رحمة وعلما</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(1).............................................</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الآية </w:t>
      </w:r>
      <w:proofErr w:type="gramStart"/>
      <w:r w:rsidRPr="00962E5A">
        <w:rPr>
          <w:rFonts w:asciiTheme="minorBidi" w:eastAsia="Times New Roman" w:hAnsiTheme="minorBidi"/>
          <w:b/>
          <w:bCs/>
          <w:color w:val="272727"/>
          <w:sz w:val="28"/>
          <w:szCs w:val="28"/>
          <w:shd w:val="clear" w:color="auto" w:fill="FFFFFF"/>
          <w:rtl/>
          <w:lang w:eastAsia="fr-FR"/>
        </w:rPr>
        <w:t>الثانية:</w:t>
      </w:r>
      <w:proofErr w:type="gramEnd"/>
      <w:r w:rsidRPr="00962E5A">
        <w:rPr>
          <w:rFonts w:asciiTheme="minorBidi" w:eastAsia="Times New Roman" w:hAnsiTheme="minorBidi"/>
          <w:b/>
          <w:bCs/>
          <w:color w:val="272727"/>
          <w:sz w:val="28"/>
          <w:szCs w:val="28"/>
          <w:shd w:val="clear" w:color="auto" w:fill="FFFFFF"/>
          <w:rtl/>
          <w:lang w:eastAsia="fr-FR"/>
        </w:rPr>
        <w:t xml:space="preserve">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5"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ربنا وسعت كل شيء رحمة وعلما</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غافر: 7]. هذا يقوله الملائكة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6"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 xml:space="preserve">الذين يحملون العرش ومن حوله يسبحون بحمد ربهم ويؤمنون </w:t>
        </w:r>
        <w:proofErr w:type="spellStart"/>
        <w:r w:rsidRPr="00962E5A">
          <w:rPr>
            <w:rFonts w:asciiTheme="minorBidi" w:eastAsia="Times New Roman" w:hAnsiTheme="minorBidi"/>
            <w:b/>
            <w:bCs/>
            <w:color w:val="0000FF"/>
            <w:sz w:val="28"/>
            <w:szCs w:val="28"/>
            <w:rtl/>
            <w:lang w:eastAsia="fr-FR"/>
          </w:rPr>
          <w:t>به</w:t>
        </w:r>
        <w:proofErr w:type="spellEnd"/>
        <w:r w:rsidRPr="00962E5A">
          <w:rPr>
            <w:rFonts w:asciiTheme="minorBidi" w:eastAsia="Times New Roman" w:hAnsiTheme="minorBidi"/>
            <w:b/>
            <w:bCs/>
            <w:color w:val="0000FF"/>
            <w:sz w:val="28"/>
            <w:szCs w:val="28"/>
            <w:rtl/>
            <w:lang w:eastAsia="fr-FR"/>
          </w:rPr>
          <w:t xml:space="preserve"> ويستغفرون للذين آمنوا ربنا وسعت كل شيء رحمة وعلما فاغفر للذين تابوا واتبعوا سبيلك وقهم عذاب الجحيم</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غافر: 7</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ما أعظم الإيمان وأعظم فائدته الملائكة حول العرش يحملونه، يدعون الله للمؤمن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 </w:t>
      </w:r>
      <w:proofErr w:type="gramStart"/>
      <w:r w:rsidRPr="00962E5A">
        <w:rPr>
          <w:rFonts w:asciiTheme="minorBidi" w:eastAsia="Times New Roman" w:hAnsiTheme="minorBidi"/>
          <w:b/>
          <w:bCs/>
          <w:color w:val="272727"/>
          <w:sz w:val="28"/>
          <w:szCs w:val="28"/>
          <w:shd w:val="clear" w:color="auto" w:fill="FFFFFF"/>
          <w:rtl/>
          <w:lang w:eastAsia="fr-FR"/>
        </w:rPr>
        <w:t>وقوله</w:t>
      </w:r>
      <w:r w:rsidRPr="00962E5A">
        <w:rPr>
          <w:rFonts w:asciiTheme="minorBidi" w:eastAsia="Times New Roman" w:hAnsiTheme="minorBidi"/>
          <w:b/>
          <w:bCs/>
          <w:color w:val="272727"/>
          <w:sz w:val="28"/>
          <w:szCs w:val="28"/>
          <w:shd w:val="clear" w:color="auto" w:fill="FFFFFF"/>
          <w:lang w:eastAsia="fr-FR"/>
        </w:rPr>
        <w:t>:</w:t>
      </w:r>
      <w:proofErr w:type="gramEnd"/>
      <w:r w:rsidRPr="00962E5A">
        <w:rPr>
          <w:rFonts w:asciiTheme="minorBidi" w:eastAsia="Times New Roman" w:hAnsiTheme="minorBidi"/>
          <w:b/>
          <w:bCs/>
          <w:color w:val="272727"/>
          <w:sz w:val="28"/>
          <w:szCs w:val="28"/>
          <w:lang w:eastAsia="fr-FR"/>
        </w:rPr>
        <w:t> </w:t>
      </w:r>
      <w:hyperlink r:id="rId7"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ربنا وسعت كل شيء رحمة</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يدل على أن كل شيء وصله علم الله، وهو واصل لكل شيء، فإن رحمته وصلت إليه، لأن الله قرن بينهما في الحكم</w:t>
      </w:r>
      <w:r w:rsidRPr="00962E5A">
        <w:rPr>
          <w:rFonts w:asciiTheme="minorBidi" w:eastAsia="Times New Roman" w:hAnsiTheme="minorBidi"/>
          <w:b/>
          <w:bCs/>
          <w:color w:val="272727"/>
          <w:sz w:val="28"/>
          <w:szCs w:val="28"/>
          <w:lang w:eastAsia="fr-FR"/>
        </w:rPr>
        <w:t> </w:t>
      </w:r>
      <w:hyperlink r:id="rId8"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ربنا وسعت كل شيء رحمة وعلما</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وهذه</w:t>
      </w:r>
      <w:proofErr w:type="gramEnd"/>
      <w:r w:rsidRPr="00962E5A">
        <w:rPr>
          <w:rFonts w:asciiTheme="minorBidi" w:eastAsia="Times New Roman" w:hAnsiTheme="minorBidi"/>
          <w:b/>
          <w:bCs/>
          <w:color w:val="272727"/>
          <w:sz w:val="28"/>
          <w:szCs w:val="28"/>
          <w:shd w:val="clear" w:color="auto" w:fill="FFFFFF"/>
          <w:rtl/>
          <w:lang w:eastAsia="fr-FR"/>
        </w:rPr>
        <w:t xml:space="preserve"> هي الرحمة العامة التي تشمل جميع المخلوقات، حتى الكفار، لأن الله قرن الرحمة هذه مع العلم، فكل ما بلغه علم الله، وعلم الله بالغ لكل شيء، فقد بلغته رحمته، فكما يعلم الكافر، يرحم الكافر أيضًا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لكن رحمته للكافر رحمة جسدية بدنية دنيوية قاصرة غاية القصور بالنسبة لرحمة المؤمن، فالذي يرزق الكافر هو الله الذي يرزقه بالطعام والشراب واللباس والمسكن </w:t>
      </w:r>
      <w:proofErr w:type="spellStart"/>
      <w:r w:rsidRPr="00962E5A">
        <w:rPr>
          <w:rFonts w:asciiTheme="minorBidi" w:eastAsia="Times New Roman" w:hAnsiTheme="minorBidi"/>
          <w:b/>
          <w:bCs/>
          <w:color w:val="272727"/>
          <w:sz w:val="28"/>
          <w:szCs w:val="28"/>
          <w:shd w:val="clear" w:color="auto" w:fill="FFFFFF"/>
          <w:rtl/>
          <w:lang w:eastAsia="fr-FR"/>
        </w:rPr>
        <w:t>والمنكح</w:t>
      </w:r>
      <w:proofErr w:type="spellEnd"/>
      <w:r w:rsidRPr="00962E5A">
        <w:rPr>
          <w:rFonts w:asciiTheme="minorBidi" w:eastAsia="Times New Roman" w:hAnsiTheme="minorBidi"/>
          <w:b/>
          <w:bCs/>
          <w:color w:val="272727"/>
          <w:sz w:val="28"/>
          <w:szCs w:val="28"/>
          <w:shd w:val="clear" w:color="auto" w:fill="FFFFFF"/>
          <w:rtl/>
          <w:lang w:eastAsia="fr-FR"/>
        </w:rPr>
        <w:t xml:space="preserve"> وغير ذلك</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أما</w:t>
      </w:r>
      <w:proofErr w:type="gramEnd"/>
      <w:r w:rsidRPr="00962E5A">
        <w:rPr>
          <w:rFonts w:asciiTheme="minorBidi" w:eastAsia="Times New Roman" w:hAnsiTheme="minorBidi"/>
          <w:b/>
          <w:bCs/>
          <w:color w:val="272727"/>
          <w:sz w:val="28"/>
          <w:szCs w:val="28"/>
          <w:shd w:val="clear" w:color="auto" w:fill="FFFFFF"/>
          <w:rtl/>
          <w:lang w:eastAsia="fr-FR"/>
        </w:rPr>
        <w:t xml:space="preserve"> المؤمنون، فرحمتهم رحمة أخص من هذه وأعظم، لأنهار رحمة إيمانية دينية دنيوية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ولهذا تجد المؤمن أحسن حالًا من الكافر، حتى في أمور الدنيا، لأن الله يقول</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 xml:space="preserve">من عمل صالحًا من ذكر أو أنثى وهو مؤمن </w:t>
      </w:r>
      <w:proofErr w:type="spellStart"/>
      <w:r w:rsidRPr="00962E5A">
        <w:rPr>
          <w:rFonts w:asciiTheme="minorBidi" w:eastAsia="Times New Roman" w:hAnsiTheme="minorBidi"/>
          <w:b/>
          <w:bCs/>
          <w:color w:val="272727"/>
          <w:sz w:val="28"/>
          <w:szCs w:val="28"/>
          <w:shd w:val="clear" w:color="auto" w:fill="FFFFFF"/>
          <w:rtl/>
          <w:lang w:eastAsia="fr-FR"/>
        </w:rPr>
        <w:t>فلنحيينه</w:t>
      </w:r>
      <w:proofErr w:type="spellEnd"/>
      <w:r w:rsidRPr="00962E5A">
        <w:rPr>
          <w:rFonts w:asciiTheme="minorBidi" w:eastAsia="Times New Roman" w:hAnsiTheme="minorBidi"/>
          <w:b/>
          <w:bCs/>
          <w:color w:val="272727"/>
          <w:sz w:val="28"/>
          <w:szCs w:val="28"/>
          <w:shd w:val="clear" w:color="auto" w:fill="FFFFFF"/>
          <w:rtl/>
          <w:lang w:eastAsia="fr-FR"/>
        </w:rPr>
        <w:t xml:space="preserve"> حياة طيبة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النحل: 97]: الحياة الطيبة هذه مفقودة بالنسبة للكفار، حياتهم كحياة البهائم، إذا شبع، روث، وإذا لم يشبع، جلس يصرخ هكذا هؤلاء الكفار إن شبعوا، بطروا وإلا جلسوا يصرخون ولا يستفيدون من دنياهم، لكن المؤمن إن أصابته سراء، شكر، فهو في خير في هذا وفي هذا، وقلبه منشرح مطمئن متفق مع القضاء والقدر، لا جزع عند البلاء، ولا بطر عند النعماء، بل هو متوازن مستقيم معتدل</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فهذا فرق ما بين الرحمة هذه </w:t>
      </w:r>
      <w:proofErr w:type="gramStart"/>
      <w:r w:rsidRPr="00962E5A">
        <w:rPr>
          <w:rFonts w:asciiTheme="minorBidi" w:eastAsia="Times New Roman" w:hAnsiTheme="minorBidi"/>
          <w:b/>
          <w:bCs/>
          <w:color w:val="272727"/>
          <w:sz w:val="28"/>
          <w:szCs w:val="28"/>
          <w:shd w:val="clear" w:color="auto" w:fill="FFFFFF"/>
          <w:rtl/>
          <w:lang w:eastAsia="fr-FR"/>
        </w:rPr>
        <w:t>وهذه</w:t>
      </w:r>
      <w:proofErr w:type="gramEnd"/>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لكن مع الأسف الشديد أيها الأخوة: إن منا أناسًا آلافًا يريدون أن يلحقوا بركب الكفار في الدنيا، حتى جعلوا الدنيا هي همهم، إن أعطوا، رضوا، وإن لم يعطوا، إذا هم يسخطون هؤلاء مهما بلغوا في الرفاهية الدنيوية، فهم في جحيم، لم يذوقوا لذة الدنيا أبدًا، إنما ذاقها من آمن بالله وعمل صالحًا. ولهذا قال بعض السلف: والله، لو يعلم الملوك وأبناء لملوك ما نحن فيه، </w:t>
      </w:r>
      <w:proofErr w:type="spellStart"/>
      <w:r w:rsidRPr="00962E5A">
        <w:rPr>
          <w:rFonts w:asciiTheme="minorBidi" w:eastAsia="Times New Roman" w:hAnsiTheme="minorBidi"/>
          <w:b/>
          <w:bCs/>
          <w:color w:val="272727"/>
          <w:sz w:val="28"/>
          <w:szCs w:val="28"/>
          <w:shd w:val="clear" w:color="auto" w:fill="FFFFFF"/>
          <w:rtl/>
          <w:lang w:eastAsia="fr-FR"/>
        </w:rPr>
        <w:t>لجالدونا</w:t>
      </w:r>
      <w:proofErr w:type="spellEnd"/>
      <w:r w:rsidRPr="00962E5A">
        <w:rPr>
          <w:rFonts w:asciiTheme="minorBidi" w:eastAsia="Times New Roman" w:hAnsiTheme="minorBidi"/>
          <w:b/>
          <w:bCs/>
          <w:color w:val="272727"/>
          <w:sz w:val="28"/>
          <w:szCs w:val="28"/>
          <w:shd w:val="clear" w:color="auto" w:fill="FFFFFF"/>
          <w:rtl/>
          <w:lang w:eastAsia="fr-FR"/>
        </w:rPr>
        <w:t xml:space="preserve"> عليه بالسيوف. </w:t>
      </w:r>
      <w:proofErr w:type="gramStart"/>
      <w:r w:rsidRPr="00962E5A">
        <w:rPr>
          <w:rFonts w:asciiTheme="minorBidi" w:eastAsia="Times New Roman" w:hAnsiTheme="minorBidi"/>
          <w:b/>
          <w:bCs/>
          <w:color w:val="272727"/>
          <w:sz w:val="28"/>
          <w:szCs w:val="28"/>
          <w:shd w:val="clear" w:color="auto" w:fill="FFFFFF"/>
          <w:rtl/>
          <w:lang w:eastAsia="fr-FR"/>
        </w:rPr>
        <w:t>لأنه</w:t>
      </w:r>
      <w:proofErr w:type="gramEnd"/>
      <w:r w:rsidRPr="00962E5A">
        <w:rPr>
          <w:rFonts w:asciiTheme="minorBidi" w:eastAsia="Times New Roman" w:hAnsiTheme="minorBidi"/>
          <w:b/>
          <w:bCs/>
          <w:color w:val="272727"/>
          <w:sz w:val="28"/>
          <w:szCs w:val="28"/>
          <w:shd w:val="clear" w:color="auto" w:fill="FFFFFF"/>
          <w:rtl/>
          <w:lang w:eastAsia="fr-FR"/>
        </w:rPr>
        <w:t xml:space="preserve"> حال بينهم وبين هذا النعيم ما هم عليه من الفسوق والعصيان والركون إلى الدنيا وأنها أكبر همهم ومبلغ علمهم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قوله</w:t>
      </w:r>
      <w:proofErr w:type="gramEnd"/>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9"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رحمة وعلما</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1" w:name="1,157,157wwwwww1,178,178wwwwww1,218,218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رحمة</w:t>
      </w:r>
      <w:r w:rsidRPr="00962E5A">
        <w:rPr>
          <w:rFonts w:asciiTheme="minorBidi" w:eastAsia="Times New Roman" w:hAnsiTheme="minorBidi"/>
          <w:b/>
          <w:bCs/>
          <w:color w:val="272727"/>
          <w:sz w:val="28"/>
          <w:szCs w:val="28"/>
          <w:shd w:val="clear" w:color="auto" w:fill="FFFFFF"/>
          <w:lang w:eastAsia="fr-FR"/>
        </w:rPr>
        <w:t>}</w:t>
      </w:r>
      <w:bookmarkEnd w:id="1"/>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تمييز محول عن الفاعل، وكذلك</w:t>
      </w:r>
      <w:r w:rsidRPr="00962E5A">
        <w:rPr>
          <w:rFonts w:asciiTheme="minorBidi" w:eastAsia="Times New Roman" w:hAnsiTheme="minorBidi"/>
          <w:b/>
          <w:bCs/>
          <w:color w:val="272727"/>
          <w:sz w:val="28"/>
          <w:szCs w:val="28"/>
          <w:lang w:eastAsia="fr-FR"/>
        </w:rPr>
        <w:t> </w:t>
      </w:r>
      <w:bookmarkStart w:id="2" w:name="11,22,22wwwwww20,74,74wwwwww20,79,79w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وعلما</w:t>
      </w:r>
      <w:r w:rsidRPr="00962E5A">
        <w:rPr>
          <w:rFonts w:asciiTheme="minorBidi" w:eastAsia="Times New Roman" w:hAnsiTheme="minorBidi"/>
          <w:b/>
          <w:bCs/>
          <w:color w:val="272727"/>
          <w:sz w:val="28"/>
          <w:szCs w:val="28"/>
          <w:shd w:val="clear" w:color="auto" w:fill="FFFFFF"/>
          <w:lang w:eastAsia="fr-FR"/>
        </w:rPr>
        <w:t>}</w:t>
      </w:r>
      <w:bookmarkEnd w:id="2"/>
      <w:r w:rsidRPr="00962E5A">
        <w:rPr>
          <w:rFonts w:asciiTheme="minorBidi" w:eastAsia="Times New Roman" w:hAnsiTheme="minorBidi"/>
          <w:b/>
          <w:bCs/>
          <w:color w:val="272727"/>
          <w:sz w:val="28"/>
          <w:szCs w:val="28"/>
          <w:shd w:val="clear" w:color="auto" w:fill="FFFFFF"/>
          <w:rtl/>
          <w:lang w:eastAsia="fr-FR"/>
        </w:rPr>
        <w:t>، لأن الأصل: ربنا وسعت رحمتك وعلمك كل شيء</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وفي الآية من صفات الله: الربوبية وعموم الرحمة، والعلم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وكان بالمؤمنين رحيمًا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(1)......................................................</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الآية </w:t>
      </w:r>
      <w:proofErr w:type="gramStart"/>
      <w:r w:rsidRPr="00962E5A">
        <w:rPr>
          <w:rFonts w:asciiTheme="minorBidi" w:eastAsia="Times New Roman" w:hAnsiTheme="minorBidi"/>
          <w:b/>
          <w:bCs/>
          <w:color w:val="272727"/>
          <w:sz w:val="28"/>
          <w:szCs w:val="28"/>
          <w:shd w:val="clear" w:color="auto" w:fill="FFFFFF"/>
          <w:rtl/>
          <w:lang w:eastAsia="fr-FR"/>
        </w:rPr>
        <w:t>الثالثة:</w:t>
      </w:r>
      <w:proofErr w:type="gramEnd"/>
      <w:r w:rsidRPr="00962E5A">
        <w:rPr>
          <w:rFonts w:asciiTheme="minorBidi" w:eastAsia="Times New Roman" w:hAnsiTheme="minorBidi"/>
          <w:b/>
          <w:bCs/>
          <w:color w:val="272727"/>
          <w:sz w:val="28"/>
          <w:szCs w:val="28"/>
          <w:shd w:val="clear" w:color="auto" w:fill="FFFFFF"/>
          <w:rtl/>
          <w:lang w:eastAsia="fr-FR"/>
        </w:rPr>
        <w:t xml:space="preserve">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وكان بالمؤمنين رحيمًا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الأحزاب: 43</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3" w:name="4,43,43wwwwww7,62,62wwwwww8,128,128ww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بالمؤمنين</w:t>
      </w:r>
      <w:r w:rsidRPr="00962E5A">
        <w:rPr>
          <w:rFonts w:asciiTheme="minorBidi" w:eastAsia="Times New Roman" w:hAnsiTheme="minorBidi"/>
          <w:b/>
          <w:bCs/>
          <w:color w:val="272727"/>
          <w:sz w:val="28"/>
          <w:szCs w:val="28"/>
          <w:shd w:val="clear" w:color="auto" w:fill="FFFFFF"/>
          <w:lang w:eastAsia="fr-FR"/>
        </w:rPr>
        <w:t>}</w:t>
      </w:r>
      <w:bookmarkEnd w:id="3"/>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 xml:space="preserve">متعلق </w:t>
      </w:r>
      <w:proofErr w:type="spellStart"/>
      <w:r w:rsidRPr="00962E5A">
        <w:rPr>
          <w:rFonts w:asciiTheme="minorBidi" w:eastAsia="Times New Roman" w:hAnsiTheme="minorBidi"/>
          <w:b/>
          <w:bCs/>
          <w:color w:val="272727"/>
          <w:sz w:val="28"/>
          <w:szCs w:val="28"/>
          <w:shd w:val="clear" w:color="auto" w:fill="FFFFFF"/>
          <w:rtl/>
          <w:lang w:eastAsia="fr-FR"/>
        </w:rPr>
        <w:t>ب</w:t>
      </w:r>
      <w:proofErr w:type="gramStart"/>
      <w:r w:rsidRPr="00962E5A">
        <w:rPr>
          <w:rFonts w:asciiTheme="minorBidi" w:eastAsia="Times New Roman" w:hAnsiTheme="minorBidi"/>
          <w:b/>
          <w:bCs/>
          <w:color w:val="272727"/>
          <w:sz w:val="28"/>
          <w:szCs w:val="28"/>
          <w:shd w:val="clear" w:color="auto" w:fill="FFFFFF"/>
          <w:rtl/>
          <w:lang w:eastAsia="fr-FR"/>
        </w:rPr>
        <w:t>ـ</w:t>
      </w:r>
      <w:proofErr w:type="spellEnd"/>
      <w:r w:rsidRPr="00962E5A">
        <w:rPr>
          <w:rFonts w:asciiTheme="minorBidi" w:eastAsia="Times New Roman" w:hAnsiTheme="minorBidi"/>
          <w:b/>
          <w:bCs/>
          <w:color w:val="272727"/>
          <w:sz w:val="28"/>
          <w:szCs w:val="28"/>
          <w:shd w:val="clear" w:color="auto" w:fill="FFFFFF"/>
          <w:rtl/>
          <w:lang w:eastAsia="fr-FR"/>
        </w:rPr>
        <w:t>:</w:t>
      </w:r>
      <w:proofErr w:type="gramEnd"/>
      <w:r w:rsidRPr="00962E5A">
        <w:rPr>
          <w:rFonts w:asciiTheme="minorBidi" w:eastAsia="Times New Roman" w:hAnsiTheme="minorBidi"/>
          <w:b/>
          <w:bCs/>
          <w:color w:val="272727"/>
          <w:sz w:val="28"/>
          <w:szCs w:val="28"/>
          <w:shd w:val="clear" w:color="auto" w:fill="FFFFFF"/>
          <w:rtl/>
          <w:lang w:eastAsia="fr-FR"/>
        </w:rPr>
        <w:t xml:space="preserve"> (رحيم)، وتقديم المعمول يدل على الحصر، فيكون معنى الآية: وكان بالمؤمنين لا غيرهم رحيمًا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ولكن كيف نجمع بين هذه الآية والتي قبلها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ربنا وسعت كل شيء رحمة وعلمًا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غافر: 7]؟</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نقول: الرحمة التي هنا غير الرحمة التي هناك. هذه رحمة </w:t>
      </w:r>
      <w:proofErr w:type="gramStart"/>
      <w:r w:rsidRPr="00962E5A">
        <w:rPr>
          <w:rFonts w:asciiTheme="minorBidi" w:eastAsia="Times New Roman" w:hAnsiTheme="minorBidi"/>
          <w:b/>
          <w:bCs/>
          <w:color w:val="272727"/>
          <w:sz w:val="28"/>
          <w:szCs w:val="28"/>
          <w:shd w:val="clear" w:color="auto" w:fill="FFFFFF"/>
          <w:rtl/>
          <w:lang w:eastAsia="fr-FR"/>
        </w:rPr>
        <w:t>خاصة</w:t>
      </w:r>
      <w:proofErr w:type="gramEnd"/>
      <w:r w:rsidRPr="00962E5A">
        <w:rPr>
          <w:rFonts w:asciiTheme="minorBidi" w:eastAsia="Times New Roman" w:hAnsiTheme="minorBidi"/>
          <w:b/>
          <w:bCs/>
          <w:color w:val="272727"/>
          <w:sz w:val="28"/>
          <w:szCs w:val="28"/>
          <w:shd w:val="clear" w:color="auto" w:fill="FFFFFF"/>
          <w:rtl/>
          <w:lang w:eastAsia="fr-FR"/>
        </w:rPr>
        <w:t xml:space="preserve"> متصلة برحمة الآخرة لا ينالها الكفار، بخلاف الأولى. هذا هو الجمع </w:t>
      </w:r>
      <w:proofErr w:type="gramStart"/>
      <w:r w:rsidRPr="00962E5A">
        <w:rPr>
          <w:rFonts w:asciiTheme="minorBidi" w:eastAsia="Times New Roman" w:hAnsiTheme="minorBidi"/>
          <w:b/>
          <w:bCs/>
          <w:color w:val="272727"/>
          <w:sz w:val="28"/>
          <w:szCs w:val="28"/>
          <w:shd w:val="clear" w:color="auto" w:fill="FFFFFF"/>
          <w:rtl/>
          <w:lang w:eastAsia="fr-FR"/>
        </w:rPr>
        <w:t>بينهما</w:t>
      </w:r>
      <w:proofErr w:type="gramEnd"/>
      <w:r w:rsidRPr="00962E5A">
        <w:rPr>
          <w:rFonts w:asciiTheme="minorBidi" w:eastAsia="Times New Roman" w:hAnsiTheme="minorBidi"/>
          <w:b/>
          <w:bCs/>
          <w:color w:val="272727"/>
          <w:sz w:val="28"/>
          <w:szCs w:val="28"/>
          <w:shd w:val="clear" w:color="auto" w:fill="FFFFFF"/>
          <w:rtl/>
          <w:lang w:eastAsia="fr-FR"/>
        </w:rPr>
        <w:t xml:space="preserve">، وإلا؛ بخلاف الأولى. </w:t>
      </w:r>
      <w:proofErr w:type="gramStart"/>
      <w:r w:rsidRPr="00962E5A">
        <w:rPr>
          <w:rFonts w:asciiTheme="minorBidi" w:eastAsia="Times New Roman" w:hAnsiTheme="minorBidi"/>
          <w:b/>
          <w:bCs/>
          <w:color w:val="272727"/>
          <w:sz w:val="28"/>
          <w:szCs w:val="28"/>
          <w:shd w:val="clear" w:color="auto" w:fill="FFFFFF"/>
          <w:rtl/>
          <w:lang w:eastAsia="fr-FR"/>
        </w:rPr>
        <w:t>هذا</w:t>
      </w:r>
      <w:proofErr w:type="gramEnd"/>
      <w:r w:rsidRPr="00962E5A">
        <w:rPr>
          <w:rFonts w:asciiTheme="minorBidi" w:eastAsia="Times New Roman" w:hAnsiTheme="minorBidi"/>
          <w:b/>
          <w:bCs/>
          <w:color w:val="272727"/>
          <w:sz w:val="28"/>
          <w:szCs w:val="28"/>
          <w:shd w:val="clear" w:color="auto" w:fill="FFFFFF"/>
          <w:rtl/>
          <w:lang w:eastAsia="fr-FR"/>
        </w:rPr>
        <w:t xml:space="preserve"> هو الجمع بينهما، وإلا، فكل مرحوم، لكن فرق بين الرحمة الخاصة والرحمة العامة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وفي الآية من الصفات: </w:t>
      </w:r>
      <w:proofErr w:type="gramStart"/>
      <w:r w:rsidRPr="00962E5A">
        <w:rPr>
          <w:rFonts w:asciiTheme="minorBidi" w:eastAsia="Times New Roman" w:hAnsiTheme="minorBidi"/>
          <w:b/>
          <w:bCs/>
          <w:color w:val="272727"/>
          <w:sz w:val="28"/>
          <w:szCs w:val="28"/>
          <w:shd w:val="clear" w:color="auto" w:fill="FFFFFF"/>
          <w:rtl/>
          <w:lang w:eastAsia="fr-FR"/>
        </w:rPr>
        <w:t>الرحمة</w:t>
      </w:r>
      <w:proofErr w:type="gramEnd"/>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ومن الناحية </w:t>
      </w:r>
      <w:proofErr w:type="spellStart"/>
      <w:r w:rsidRPr="00962E5A">
        <w:rPr>
          <w:rFonts w:asciiTheme="minorBidi" w:eastAsia="Times New Roman" w:hAnsiTheme="minorBidi"/>
          <w:b/>
          <w:bCs/>
          <w:color w:val="272727"/>
          <w:sz w:val="28"/>
          <w:szCs w:val="28"/>
          <w:shd w:val="clear" w:color="auto" w:fill="FFFFFF"/>
          <w:rtl/>
          <w:lang w:eastAsia="fr-FR"/>
        </w:rPr>
        <w:t>المسلكية</w:t>
      </w:r>
      <w:proofErr w:type="spellEnd"/>
      <w:r w:rsidRPr="00962E5A">
        <w:rPr>
          <w:rFonts w:asciiTheme="minorBidi" w:eastAsia="Times New Roman" w:hAnsiTheme="minorBidi"/>
          <w:b/>
          <w:bCs/>
          <w:color w:val="272727"/>
          <w:sz w:val="28"/>
          <w:szCs w:val="28"/>
          <w:shd w:val="clear" w:color="auto" w:fill="FFFFFF"/>
          <w:rtl/>
          <w:lang w:eastAsia="fr-FR"/>
        </w:rPr>
        <w:t>: الترغيب في الإيمان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hyperlink r:id="rId10"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ورحمتي وسعت كل شيء</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(1).</w:t>
      </w:r>
      <w:r w:rsidRPr="00962E5A">
        <w:rPr>
          <w:rFonts w:asciiTheme="minorBidi" w:eastAsia="Times New Roman" w:hAnsiTheme="minorBidi"/>
          <w:b/>
          <w:bCs/>
          <w:color w:val="272727"/>
          <w:sz w:val="28"/>
          <w:szCs w:val="28"/>
          <w:lang w:eastAsia="fr-FR"/>
        </w:rPr>
        <w:t> </w:t>
      </w:r>
      <w:hyperlink r:id="rId11"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كتب ربكم على نفسه الرحمة</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(2).................</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lastRenderedPageBreak/>
        <w:t xml:space="preserve">(1) </w:t>
      </w:r>
      <w:r w:rsidRPr="00962E5A">
        <w:rPr>
          <w:rFonts w:asciiTheme="minorBidi" w:eastAsia="Times New Roman" w:hAnsiTheme="minorBidi"/>
          <w:b/>
          <w:bCs/>
          <w:color w:val="272727"/>
          <w:sz w:val="28"/>
          <w:szCs w:val="28"/>
          <w:shd w:val="clear" w:color="auto" w:fill="FFFFFF"/>
          <w:rtl/>
          <w:lang w:eastAsia="fr-FR"/>
        </w:rPr>
        <w:t xml:space="preserve">الآية </w:t>
      </w:r>
      <w:proofErr w:type="gramStart"/>
      <w:r w:rsidRPr="00962E5A">
        <w:rPr>
          <w:rFonts w:asciiTheme="minorBidi" w:eastAsia="Times New Roman" w:hAnsiTheme="minorBidi"/>
          <w:b/>
          <w:bCs/>
          <w:color w:val="272727"/>
          <w:sz w:val="28"/>
          <w:szCs w:val="28"/>
          <w:shd w:val="clear" w:color="auto" w:fill="FFFFFF"/>
          <w:rtl/>
          <w:lang w:eastAsia="fr-FR"/>
        </w:rPr>
        <w:t>الرابعة:</w:t>
      </w:r>
      <w:proofErr w:type="gramEnd"/>
      <w:r w:rsidRPr="00962E5A">
        <w:rPr>
          <w:rFonts w:asciiTheme="minorBidi" w:eastAsia="Times New Roman" w:hAnsiTheme="minorBidi"/>
          <w:b/>
          <w:bCs/>
          <w:color w:val="272727"/>
          <w:sz w:val="28"/>
          <w:szCs w:val="28"/>
          <w:shd w:val="clear" w:color="auto" w:fill="FFFFFF"/>
          <w:rtl/>
          <w:lang w:eastAsia="fr-FR"/>
        </w:rPr>
        <w:t xml:space="preserve">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12"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ورحمتي وسعت كل شيء</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الأعراف: 156] يقول جل جلاله ممتدحًا مثنيًا على نفسه</w:t>
      </w:r>
      <w:r w:rsidRPr="00962E5A">
        <w:rPr>
          <w:rFonts w:asciiTheme="minorBidi" w:eastAsia="Times New Roman" w:hAnsiTheme="minorBidi"/>
          <w:b/>
          <w:bCs/>
          <w:color w:val="272727"/>
          <w:sz w:val="28"/>
          <w:szCs w:val="28"/>
          <w:shd w:val="clear" w:color="auto" w:fill="FFFFFF"/>
          <w:lang w:eastAsia="fr-FR"/>
        </w:rPr>
        <w:t>:</w:t>
      </w:r>
      <w:hyperlink r:id="rId13"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ورحمتي وسعت كل شيء</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shd w:val="clear" w:color="auto" w:fill="FFFFFF"/>
          <w:rtl/>
          <w:lang w:eastAsia="fr-FR"/>
        </w:rPr>
        <w:t>، فأثنى على نفسه عز وجل بأن رحمته وسعت كل شيء من أهل السماء ومن أهل الأرض</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ونقول فيها ما قلنا </w:t>
      </w:r>
      <w:proofErr w:type="gramStart"/>
      <w:r w:rsidRPr="00962E5A">
        <w:rPr>
          <w:rFonts w:asciiTheme="minorBidi" w:eastAsia="Times New Roman" w:hAnsiTheme="minorBidi"/>
          <w:b/>
          <w:bCs/>
          <w:color w:val="272727"/>
          <w:sz w:val="28"/>
          <w:szCs w:val="28"/>
          <w:shd w:val="clear" w:color="auto" w:fill="FFFFFF"/>
          <w:rtl/>
          <w:lang w:eastAsia="fr-FR"/>
        </w:rPr>
        <w:t>في</w:t>
      </w:r>
      <w:proofErr w:type="gramEnd"/>
      <w:r w:rsidRPr="00962E5A">
        <w:rPr>
          <w:rFonts w:asciiTheme="minorBidi" w:eastAsia="Times New Roman" w:hAnsiTheme="minorBidi"/>
          <w:b/>
          <w:bCs/>
          <w:color w:val="272727"/>
          <w:sz w:val="28"/>
          <w:szCs w:val="28"/>
          <w:shd w:val="clear" w:color="auto" w:fill="FFFFFF"/>
          <w:rtl/>
          <w:lang w:eastAsia="fr-FR"/>
        </w:rPr>
        <w:t xml:space="preserve"> الآية الثانية، فليرجع إليه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(2) </w:t>
      </w:r>
      <w:r w:rsidRPr="00962E5A">
        <w:rPr>
          <w:rFonts w:asciiTheme="minorBidi" w:eastAsia="Times New Roman" w:hAnsiTheme="minorBidi"/>
          <w:b/>
          <w:bCs/>
          <w:color w:val="272727"/>
          <w:sz w:val="28"/>
          <w:szCs w:val="28"/>
          <w:shd w:val="clear" w:color="auto" w:fill="FFFFFF"/>
          <w:rtl/>
          <w:lang w:eastAsia="fr-FR"/>
        </w:rPr>
        <w:t xml:space="preserve">الآية </w:t>
      </w:r>
      <w:proofErr w:type="gramStart"/>
      <w:r w:rsidRPr="00962E5A">
        <w:rPr>
          <w:rFonts w:asciiTheme="minorBidi" w:eastAsia="Times New Roman" w:hAnsiTheme="minorBidi"/>
          <w:b/>
          <w:bCs/>
          <w:color w:val="272727"/>
          <w:sz w:val="28"/>
          <w:szCs w:val="28"/>
          <w:shd w:val="clear" w:color="auto" w:fill="FFFFFF"/>
          <w:rtl/>
          <w:lang w:eastAsia="fr-FR"/>
        </w:rPr>
        <w:t>الخامسة:</w:t>
      </w:r>
      <w:proofErr w:type="gramEnd"/>
      <w:r w:rsidRPr="00962E5A">
        <w:rPr>
          <w:rFonts w:asciiTheme="minorBidi" w:eastAsia="Times New Roman" w:hAnsiTheme="minorBidi"/>
          <w:b/>
          <w:bCs/>
          <w:color w:val="272727"/>
          <w:sz w:val="28"/>
          <w:szCs w:val="28"/>
          <w:shd w:val="clear" w:color="auto" w:fill="FFFFFF"/>
          <w:rtl/>
          <w:lang w:eastAsia="fr-FR"/>
        </w:rPr>
        <w:t xml:space="preserve">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14"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كتب ربكم على نفسه الرحمة</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الأنعام: 54</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4" w:name="1,79,79wwwwww1,178,178wwwwww1,180,180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كتب</w:t>
      </w:r>
      <w:r w:rsidRPr="00962E5A">
        <w:rPr>
          <w:rFonts w:asciiTheme="minorBidi" w:eastAsia="Times New Roman" w:hAnsiTheme="minorBidi"/>
          <w:b/>
          <w:bCs/>
          <w:color w:val="272727"/>
          <w:sz w:val="28"/>
          <w:szCs w:val="28"/>
          <w:shd w:val="clear" w:color="auto" w:fill="FFFFFF"/>
          <w:lang w:eastAsia="fr-FR"/>
        </w:rPr>
        <w:t>}</w:t>
      </w:r>
      <w:bookmarkEnd w:id="4"/>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proofErr w:type="gramStart"/>
      <w:r w:rsidRPr="00962E5A">
        <w:rPr>
          <w:rFonts w:asciiTheme="minorBidi" w:eastAsia="Times New Roman" w:hAnsiTheme="minorBidi"/>
          <w:b/>
          <w:bCs/>
          <w:color w:val="272727"/>
          <w:sz w:val="28"/>
          <w:szCs w:val="28"/>
          <w:shd w:val="clear" w:color="auto" w:fill="FFFFFF"/>
          <w:rtl/>
          <w:lang w:eastAsia="fr-FR"/>
        </w:rPr>
        <w:t>بمعنى:</w:t>
      </w:r>
      <w:proofErr w:type="gramEnd"/>
      <w:r w:rsidRPr="00962E5A">
        <w:rPr>
          <w:rFonts w:asciiTheme="minorBidi" w:eastAsia="Times New Roman" w:hAnsiTheme="minorBidi"/>
          <w:b/>
          <w:bCs/>
          <w:color w:val="272727"/>
          <w:sz w:val="28"/>
          <w:szCs w:val="28"/>
          <w:shd w:val="clear" w:color="auto" w:fill="FFFFFF"/>
          <w:rtl/>
          <w:lang w:eastAsia="fr-FR"/>
        </w:rPr>
        <w:t xml:space="preserve"> أوجب على نفسه الرحمة، فالله عز وجل لكرمه وفضله وجوده أوجب على نفسه الرحمة، فالله عز وجل لكرمه وفضله وجوده أوجب على نفسه الرحمة، وجعل رحمته سابقه لغضبه،</w:t>
      </w:r>
      <w:r w:rsidRPr="00962E5A">
        <w:rPr>
          <w:rFonts w:asciiTheme="minorBidi" w:eastAsia="Times New Roman" w:hAnsiTheme="minorBidi"/>
          <w:b/>
          <w:bCs/>
          <w:color w:val="272727"/>
          <w:sz w:val="28"/>
          <w:szCs w:val="28"/>
          <w:lang w:eastAsia="fr-FR"/>
        </w:rPr>
        <w:t> </w:t>
      </w:r>
      <w:hyperlink r:id="rId15"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ولو يؤاخذ الله الناس بما كسبوا ما ترك على ظهرها من دابة</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فاطر: 45]، لكن حلمه ورحمته أوجبت أن يبقى الخلق إلى أجل مسمى</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 xml:space="preserve">ومن رحمته ما ذكره </w:t>
      </w:r>
      <w:proofErr w:type="gramStart"/>
      <w:r w:rsidRPr="00962E5A">
        <w:rPr>
          <w:rFonts w:asciiTheme="minorBidi" w:eastAsia="Times New Roman" w:hAnsiTheme="minorBidi"/>
          <w:b/>
          <w:bCs/>
          <w:color w:val="272727"/>
          <w:sz w:val="28"/>
          <w:szCs w:val="28"/>
          <w:shd w:val="clear" w:color="auto" w:fill="FFFFFF"/>
          <w:rtl/>
          <w:lang w:eastAsia="fr-FR"/>
        </w:rPr>
        <w:t>بقوله</w:t>
      </w:r>
      <w:r w:rsidRPr="00962E5A">
        <w:rPr>
          <w:rFonts w:asciiTheme="minorBidi" w:eastAsia="Times New Roman" w:hAnsiTheme="minorBidi"/>
          <w:b/>
          <w:bCs/>
          <w:color w:val="272727"/>
          <w:sz w:val="28"/>
          <w:szCs w:val="28"/>
          <w:shd w:val="clear" w:color="auto" w:fill="FFFFFF"/>
          <w:lang w:eastAsia="fr-FR"/>
        </w:rPr>
        <w:t>:</w:t>
      </w:r>
      <w:proofErr w:type="gramEnd"/>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أنه من عمل منكم سوءًا بجهالة ثم تاب من بعده وأصلح فأنه غفور رحيم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الأنعام: 54] هذه من رحمته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5" w:name="3,110,110wwwwww3,123,123wwwwww5,54,54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سوءا</w:t>
      </w:r>
      <w:r w:rsidRPr="00962E5A">
        <w:rPr>
          <w:rFonts w:asciiTheme="minorBidi" w:eastAsia="Times New Roman" w:hAnsiTheme="minorBidi"/>
          <w:b/>
          <w:bCs/>
          <w:color w:val="272727"/>
          <w:sz w:val="28"/>
          <w:szCs w:val="28"/>
          <w:shd w:val="clear" w:color="auto" w:fill="FFFFFF"/>
          <w:lang w:eastAsia="fr-FR"/>
        </w:rPr>
        <w:t>}</w:t>
      </w:r>
      <w:bookmarkEnd w:id="5"/>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نكرة في سياق الشرط، فتعم كل سوء، حتى الشرك</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6" w:name="3,17,17wwwwww5,54,54wwwwww15,119,119w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بجهالة</w:t>
      </w:r>
      <w:r w:rsidRPr="00962E5A">
        <w:rPr>
          <w:rFonts w:asciiTheme="minorBidi" w:eastAsia="Times New Roman" w:hAnsiTheme="minorBidi"/>
          <w:b/>
          <w:bCs/>
          <w:color w:val="272727"/>
          <w:sz w:val="28"/>
          <w:szCs w:val="28"/>
          <w:shd w:val="clear" w:color="auto" w:fill="FFFFFF"/>
          <w:lang w:eastAsia="fr-FR"/>
        </w:rPr>
        <w:t>}</w:t>
      </w:r>
      <w:bookmarkEnd w:id="6"/>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يعني: بسفه، وليس المراد بها عدم العلم، والسفه عدم الحكمة، لأن كل من عصى الله، فقد عصاه بجهالة وسفه وعدم حكمة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hyperlink r:id="rId16"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ثم تاب من بعده وأصلح فأنه غفور رحيم</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فيغفر ذنبه ويرحمه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ولم يختم الآية بهذا، إلا سينال التائب المغفرة والرحمة، هذا من رحمته التي كتبها على نفسه، وإلا لكان مقتضى العدل أن يؤاخذه على ذنبه، ويجزيه على عمله الصالح</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فلو أن رجلًا أذنب خمسين يومًا، ثم تاب وأصلح خمسين يومًا، فالعدل أن نعذبه عن خمسين يومًا، ونجازيه بالثواب عن خمسين يومًا، لكن الله عز وجل كتب على نفسه الرحمة، فكل الخمسين يومًا، لكن الله عز وجل كتب على نفسه الرحمة، فكل الخمسين يومًا التي ذهبت من السوء تمحى وتزول بساعة، وزد على ذلك</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17"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فأولئك يبدل الله سيئاتهم حسنات</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الفرقان: 70]، السيئات الماضية تكون حسنات، لأن كل حسنة عنها توبة، وكل توبة فيها أجر</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فظهر بهذا </w:t>
      </w:r>
      <w:proofErr w:type="gramStart"/>
      <w:r w:rsidRPr="00962E5A">
        <w:rPr>
          <w:rFonts w:asciiTheme="minorBidi" w:eastAsia="Times New Roman" w:hAnsiTheme="minorBidi"/>
          <w:b/>
          <w:bCs/>
          <w:color w:val="272727"/>
          <w:sz w:val="28"/>
          <w:szCs w:val="28"/>
          <w:shd w:val="clear" w:color="auto" w:fill="FFFFFF"/>
          <w:rtl/>
          <w:lang w:eastAsia="fr-FR"/>
        </w:rPr>
        <w:t>أثر</w:t>
      </w:r>
      <w:proofErr w:type="gramEnd"/>
      <w:r w:rsidRPr="00962E5A">
        <w:rPr>
          <w:rFonts w:asciiTheme="minorBidi" w:eastAsia="Times New Roman" w:hAnsiTheme="minorBidi"/>
          <w:b/>
          <w:bCs/>
          <w:color w:val="272727"/>
          <w:sz w:val="28"/>
          <w:szCs w:val="28"/>
          <w:shd w:val="clear" w:color="auto" w:fill="FFFFFF"/>
          <w:rtl/>
          <w:lang w:eastAsia="fr-FR"/>
        </w:rPr>
        <w:t xml:space="preserve"> قوله تعالى</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18"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كتب ربكم على نفسه الرحمة</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وفي الآية من صفات الله: الربوبية، والإيجاب، والرحمة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(1) </w:t>
      </w:r>
      <w:r w:rsidRPr="00962E5A">
        <w:rPr>
          <w:rFonts w:asciiTheme="minorBidi" w:eastAsia="Times New Roman" w:hAnsiTheme="minorBidi"/>
          <w:b/>
          <w:bCs/>
          <w:color w:val="272727"/>
          <w:sz w:val="28"/>
          <w:szCs w:val="28"/>
          <w:shd w:val="clear" w:color="auto" w:fill="FFFFFF"/>
          <w:rtl/>
          <w:lang w:eastAsia="fr-FR"/>
        </w:rPr>
        <w:t xml:space="preserve">الآية </w:t>
      </w:r>
      <w:proofErr w:type="gramStart"/>
      <w:r w:rsidRPr="00962E5A">
        <w:rPr>
          <w:rFonts w:asciiTheme="minorBidi" w:eastAsia="Times New Roman" w:hAnsiTheme="minorBidi"/>
          <w:b/>
          <w:bCs/>
          <w:color w:val="272727"/>
          <w:sz w:val="28"/>
          <w:szCs w:val="28"/>
          <w:shd w:val="clear" w:color="auto" w:fill="FFFFFF"/>
          <w:rtl/>
          <w:lang w:eastAsia="fr-FR"/>
        </w:rPr>
        <w:t>السادسة:</w:t>
      </w:r>
      <w:proofErr w:type="gramEnd"/>
      <w:r w:rsidRPr="00962E5A">
        <w:rPr>
          <w:rFonts w:asciiTheme="minorBidi" w:eastAsia="Times New Roman" w:hAnsiTheme="minorBidi"/>
          <w:b/>
          <w:bCs/>
          <w:color w:val="272727"/>
          <w:sz w:val="28"/>
          <w:szCs w:val="28"/>
          <w:shd w:val="clear" w:color="auto" w:fill="FFFFFF"/>
          <w:rtl/>
          <w:lang w:eastAsia="fr-FR"/>
        </w:rPr>
        <w:t xml:space="preserve">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وهو الغفور الرحيم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يونس: 107</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 xml:space="preserve">الله عز وجل هو الغفور الرحيم، جمع عز وجل بين هذين الاسمين، لأن بالمغفرة سقوط عقوبة الذنوب، وبالرحمة حصول المطلوب، والإنسان </w:t>
      </w:r>
      <w:proofErr w:type="spellStart"/>
      <w:r w:rsidRPr="00962E5A">
        <w:rPr>
          <w:rFonts w:asciiTheme="minorBidi" w:eastAsia="Times New Roman" w:hAnsiTheme="minorBidi"/>
          <w:b/>
          <w:bCs/>
          <w:color w:val="272727"/>
          <w:sz w:val="28"/>
          <w:szCs w:val="28"/>
          <w:shd w:val="clear" w:color="auto" w:fill="FFFFFF"/>
          <w:rtl/>
          <w:lang w:eastAsia="fr-FR"/>
        </w:rPr>
        <w:t>مفقتر</w:t>
      </w:r>
      <w:proofErr w:type="spellEnd"/>
      <w:r w:rsidRPr="00962E5A">
        <w:rPr>
          <w:rFonts w:asciiTheme="minorBidi" w:eastAsia="Times New Roman" w:hAnsiTheme="minorBidi"/>
          <w:b/>
          <w:bCs/>
          <w:color w:val="272727"/>
          <w:sz w:val="28"/>
          <w:szCs w:val="28"/>
          <w:shd w:val="clear" w:color="auto" w:fill="FFFFFF"/>
          <w:rtl/>
          <w:lang w:eastAsia="fr-FR"/>
        </w:rPr>
        <w:t xml:space="preserve"> إلى هذا وهذا، ومفتقر إلى مغفرة ينجو بها من آثامه، ومفتقر إلى رحمة يسعد بها بحصول مطلوبة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فـ</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الغفور</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 xml:space="preserve">صيغة مبالغة مأخوذة من </w:t>
      </w:r>
      <w:proofErr w:type="spellStart"/>
      <w:r w:rsidRPr="00962E5A">
        <w:rPr>
          <w:rFonts w:asciiTheme="minorBidi" w:eastAsia="Times New Roman" w:hAnsiTheme="minorBidi"/>
          <w:b/>
          <w:bCs/>
          <w:color w:val="272727"/>
          <w:sz w:val="28"/>
          <w:szCs w:val="28"/>
          <w:shd w:val="clear" w:color="auto" w:fill="FFFFFF"/>
          <w:rtl/>
          <w:lang w:eastAsia="fr-FR"/>
        </w:rPr>
        <w:t>الغفر</w:t>
      </w:r>
      <w:proofErr w:type="spellEnd"/>
      <w:r w:rsidRPr="00962E5A">
        <w:rPr>
          <w:rFonts w:asciiTheme="minorBidi" w:eastAsia="Times New Roman" w:hAnsiTheme="minorBidi"/>
          <w:b/>
          <w:bCs/>
          <w:color w:val="272727"/>
          <w:sz w:val="28"/>
          <w:szCs w:val="28"/>
          <w:shd w:val="clear" w:color="auto" w:fill="FFFFFF"/>
          <w:rtl/>
          <w:lang w:eastAsia="fr-FR"/>
        </w:rPr>
        <w:t xml:space="preserve">، وهو الستر مع الوقاية، لأنه مأخوذ من </w:t>
      </w:r>
      <w:proofErr w:type="spellStart"/>
      <w:r w:rsidRPr="00962E5A">
        <w:rPr>
          <w:rFonts w:asciiTheme="minorBidi" w:eastAsia="Times New Roman" w:hAnsiTheme="minorBidi"/>
          <w:b/>
          <w:bCs/>
          <w:color w:val="272727"/>
          <w:sz w:val="28"/>
          <w:szCs w:val="28"/>
          <w:shd w:val="clear" w:color="auto" w:fill="FFFFFF"/>
          <w:rtl/>
          <w:lang w:eastAsia="fr-FR"/>
        </w:rPr>
        <w:t>المغفر</w:t>
      </w:r>
      <w:proofErr w:type="spellEnd"/>
      <w:r w:rsidRPr="00962E5A">
        <w:rPr>
          <w:rFonts w:asciiTheme="minorBidi" w:eastAsia="Times New Roman" w:hAnsiTheme="minorBidi"/>
          <w:b/>
          <w:bCs/>
          <w:color w:val="272727"/>
          <w:sz w:val="28"/>
          <w:szCs w:val="28"/>
          <w:shd w:val="clear" w:color="auto" w:fill="FFFFFF"/>
          <w:rtl/>
          <w:lang w:eastAsia="fr-FR"/>
        </w:rPr>
        <w:t xml:space="preserve">، </w:t>
      </w:r>
      <w:proofErr w:type="spellStart"/>
      <w:r w:rsidRPr="00962E5A">
        <w:rPr>
          <w:rFonts w:asciiTheme="minorBidi" w:eastAsia="Times New Roman" w:hAnsiTheme="minorBidi"/>
          <w:b/>
          <w:bCs/>
          <w:color w:val="272727"/>
          <w:sz w:val="28"/>
          <w:szCs w:val="28"/>
          <w:shd w:val="clear" w:color="auto" w:fill="FFFFFF"/>
          <w:rtl/>
          <w:lang w:eastAsia="fr-FR"/>
        </w:rPr>
        <w:t>والمغفر</w:t>
      </w:r>
      <w:proofErr w:type="spellEnd"/>
      <w:r w:rsidRPr="00962E5A">
        <w:rPr>
          <w:rFonts w:asciiTheme="minorBidi" w:eastAsia="Times New Roman" w:hAnsiTheme="minorBidi"/>
          <w:b/>
          <w:bCs/>
          <w:color w:val="272727"/>
          <w:sz w:val="28"/>
          <w:szCs w:val="28"/>
          <w:shd w:val="clear" w:color="auto" w:fill="FFFFFF"/>
          <w:rtl/>
          <w:lang w:eastAsia="fr-FR"/>
        </w:rPr>
        <w:t xml:space="preserve"> شيء يوضع على الرأس في القتال يقي من السهام، وهذا </w:t>
      </w:r>
      <w:proofErr w:type="spellStart"/>
      <w:r w:rsidRPr="00962E5A">
        <w:rPr>
          <w:rFonts w:asciiTheme="minorBidi" w:eastAsia="Times New Roman" w:hAnsiTheme="minorBidi"/>
          <w:b/>
          <w:bCs/>
          <w:color w:val="272727"/>
          <w:sz w:val="28"/>
          <w:szCs w:val="28"/>
          <w:shd w:val="clear" w:color="auto" w:fill="FFFFFF"/>
          <w:rtl/>
          <w:lang w:eastAsia="fr-FR"/>
        </w:rPr>
        <w:t>المغفر</w:t>
      </w:r>
      <w:proofErr w:type="spellEnd"/>
      <w:r w:rsidRPr="00962E5A">
        <w:rPr>
          <w:rFonts w:asciiTheme="minorBidi" w:eastAsia="Times New Roman" w:hAnsiTheme="minorBidi"/>
          <w:b/>
          <w:bCs/>
          <w:color w:val="272727"/>
          <w:sz w:val="28"/>
          <w:szCs w:val="28"/>
          <w:shd w:val="clear" w:color="auto" w:fill="FFFFFF"/>
          <w:rtl/>
          <w:lang w:eastAsia="fr-FR"/>
        </w:rPr>
        <w:t xml:space="preserve"> تحصل </w:t>
      </w:r>
      <w:proofErr w:type="spellStart"/>
      <w:r w:rsidRPr="00962E5A">
        <w:rPr>
          <w:rFonts w:asciiTheme="minorBidi" w:eastAsia="Times New Roman" w:hAnsiTheme="minorBidi"/>
          <w:b/>
          <w:bCs/>
          <w:color w:val="272727"/>
          <w:sz w:val="28"/>
          <w:szCs w:val="28"/>
          <w:shd w:val="clear" w:color="auto" w:fill="FFFFFF"/>
          <w:rtl/>
          <w:lang w:eastAsia="fr-FR"/>
        </w:rPr>
        <w:t>به</w:t>
      </w:r>
      <w:proofErr w:type="spellEnd"/>
      <w:r w:rsidRPr="00962E5A">
        <w:rPr>
          <w:rFonts w:asciiTheme="minorBidi" w:eastAsia="Times New Roman" w:hAnsiTheme="minorBidi"/>
          <w:b/>
          <w:bCs/>
          <w:color w:val="272727"/>
          <w:sz w:val="28"/>
          <w:szCs w:val="28"/>
          <w:shd w:val="clear" w:color="auto" w:fill="FFFFFF"/>
          <w:rtl/>
          <w:lang w:eastAsia="fr-FR"/>
        </w:rPr>
        <w:t xml:space="preserve"> فائدتان هما: ستر الرأس والوقاية. فـ</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7" w:name="9,107,107wwwwww11,98,98wwwwww14,49,49www"/>
      <w:r w:rsidRPr="00962E5A">
        <w:rPr>
          <w:rFonts w:asciiTheme="minorBidi" w:eastAsia="Times New Roman" w:hAnsiTheme="minorBidi"/>
          <w:b/>
          <w:bCs/>
          <w:color w:val="272727"/>
          <w:sz w:val="28"/>
          <w:szCs w:val="28"/>
          <w:shd w:val="clear" w:color="auto" w:fill="FFFFFF"/>
          <w:lang w:eastAsia="fr-FR"/>
        </w:rPr>
        <w:t>{</w:t>
      </w:r>
      <w:proofErr w:type="gramStart"/>
      <w:r w:rsidRPr="00962E5A">
        <w:rPr>
          <w:rFonts w:asciiTheme="minorBidi" w:eastAsia="Times New Roman" w:hAnsiTheme="minorBidi"/>
          <w:b/>
          <w:bCs/>
          <w:color w:val="272727"/>
          <w:sz w:val="28"/>
          <w:szCs w:val="28"/>
          <w:shd w:val="clear" w:color="auto" w:fill="FFFFFF"/>
          <w:rtl/>
          <w:lang w:eastAsia="fr-FR"/>
        </w:rPr>
        <w:t>الغفور</w:t>
      </w:r>
      <w:proofErr w:type="gramEnd"/>
      <w:r w:rsidRPr="00962E5A">
        <w:rPr>
          <w:rFonts w:asciiTheme="minorBidi" w:eastAsia="Times New Roman" w:hAnsiTheme="minorBidi"/>
          <w:b/>
          <w:bCs/>
          <w:color w:val="272727"/>
          <w:sz w:val="28"/>
          <w:szCs w:val="28"/>
          <w:shd w:val="clear" w:color="auto" w:fill="FFFFFF"/>
          <w:lang w:eastAsia="fr-FR"/>
        </w:rPr>
        <w:t>}</w:t>
      </w:r>
      <w:bookmarkEnd w:id="7"/>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الذي يستر ذنوب عباده، ويقيهم آثامها، بالعفو عنها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ويدل</w:t>
      </w:r>
      <w:proofErr w:type="gramEnd"/>
      <w:r w:rsidRPr="00962E5A">
        <w:rPr>
          <w:rFonts w:asciiTheme="minorBidi" w:eastAsia="Times New Roman" w:hAnsiTheme="minorBidi"/>
          <w:b/>
          <w:bCs/>
          <w:color w:val="272727"/>
          <w:sz w:val="28"/>
          <w:szCs w:val="28"/>
          <w:shd w:val="clear" w:color="auto" w:fill="FFFFFF"/>
          <w:rtl/>
          <w:lang w:eastAsia="fr-FR"/>
        </w:rPr>
        <w:t xml:space="preserve"> على هذا ما ثبت في الصحيح</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rtl/>
          <w:lang w:eastAsia="fr-FR"/>
        </w:rPr>
        <w:t xml:space="preserve">أن الله عز وجل يخلو يوم القيامة بعبده، ويقرره بذنوبه، يقول: عملت كذا، وعملت كذا.. </w:t>
      </w:r>
      <w:proofErr w:type="gramStart"/>
      <w:r w:rsidRPr="00962E5A">
        <w:rPr>
          <w:rFonts w:asciiTheme="minorBidi" w:eastAsia="Times New Roman" w:hAnsiTheme="minorBidi"/>
          <w:b/>
          <w:bCs/>
          <w:color w:val="272727"/>
          <w:sz w:val="28"/>
          <w:szCs w:val="28"/>
          <w:rtl/>
          <w:lang w:eastAsia="fr-FR"/>
        </w:rPr>
        <w:t>حتى</w:t>
      </w:r>
      <w:proofErr w:type="gramEnd"/>
      <w:r w:rsidRPr="00962E5A">
        <w:rPr>
          <w:rFonts w:asciiTheme="minorBidi" w:eastAsia="Times New Roman" w:hAnsiTheme="minorBidi"/>
          <w:b/>
          <w:bCs/>
          <w:color w:val="272727"/>
          <w:sz w:val="28"/>
          <w:szCs w:val="28"/>
          <w:rtl/>
          <w:lang w:eastAsia="fr-FR"/>
        </w:rPr>
        <w:t xml:space="preserve"> يقر، فيقول الله عز وجل له: قد سترتها عليك في الدنيا، وأنا أغفرها </w:t>
      </w:r>
      <w:proofErr w:type="spellStart"/>
      <w:r w:rsidRPr="00962E5A">
        <w:rPr>
          <w:rFonts w:asciiTheme="minorBidi" w:eastAsia="Times New Roman" w:hAnsiTheme="minorBidi"/>
          <w:b/>
          <w:bCs/>
          <w:color w:val="272727"/>
          <w:sz w:val="28"/>
          <w:szCs w:val="28"/>
          <w:rtl/>
          <w:lang w:eastAsia="fr-FR"/>
        </w:rPr>
        <w:t>لك</w:t>
      </w:r>
      <w:proofErr w:type="spellEnd"/>
      <w:r w:rsidRPr="00962E5A">
        <w:rPr>
          <w:rFonts w:asciiTheme="minorBidi" w:eastAsia="Times New Roman" w:hAnsiTheme="minorBidi"/>
          <w:b/>
          <w:bCs/>
          <w:color w:val="272727"/>
          <w:sz w:val="28"/>
          <w:szCs w:val="28"/>
          <w:rtl/>
          <w:lang w:eastAsia="fr-FR"/>
        </w:rPr>
        <w:t xml:space="preserve"> اليوم</w:t>
      </w:r>
      <w:r w:rsidRPr="00962E5A">
        <w:rPr>
          <w:rFonts w:asciiTheme="minorBidi" w:eastAsia="Times New Roman" w:hAnsiTheme="minorBidi"/>
          <w:b/>
          <w:bCs/>
          <w:color w:val="272727"/>
          <w:sz w:val="28"/>
          <w:szCs w:val="28"/>
          <w:lang w:eastAsia="fr-FR"/>
        </w:rPr>
        <w:t>»</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فالله خير حافظًا وهو أرحم الراحمين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(1)..........................................</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(1) </w:t>
      </w:r>
      <w:r w:rsidRPr="00962E5A">
        <w:rPr>
          <w:rFonts w:asciiTheme="minorBidi" w:eastAsia="Times New Roman" w:hAnsiTheme="minorBidi"/>
          <w:b/>
          <w:bCs/>
          <w:color w:val="272727"/>
          <w:sz w:val="28"/>
          <w:szCs w:val="28"/>
          <w:shd w:val="clear" w:color="auto" w:fill="FFFFFF"/>
          <w:rtl/>
          <w:lang w:eastAsia="fr-FR"/>
        </w:rPr>
        <w:t>الآية السابعة: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فالله خير حافظًا وهو أرحم الراحمين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يوسف: 64]، قالها عن يعقوب حين أرسل مع أبنائه أخا يوسف الشقيق، لأن يوسف عليه الصلاة والسلام قال: لا كيل لكم إذا رجعتم، إلا إذا أتيتم بأخيكم، فبلغوا والدهم هذه الرسالة، ومن أجل الحاجة أرسله معهم، وقال لهم عند وداعه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هل آمنكم عليه إلا كما أمنتكم على أخيه من قبل فالله خير حافظًا وهو أرحم الراحمين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يوسف: 64]، يعني: لن تحفظوه، لكن الله هو الذي يحفظه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خير حافظًا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حافظًا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 xml:space="preserve">قال </w:t>
      </w:r>
      <w:proofErr w:type="gramStart"/>
      <w:r w:rsidRPr="00962E5A">
        <w:rPr>
          <w:rFonts w:asciiTheme="minorBidi" w:eastAsia="Times New Roman" w:hAnsiTheme="minorBidi"/>
          <w:b/>
          <w:bCs/>
          <w:color w:val="272727"/>
          <w:sz w:val="28"/>
          <w:szCs w:val="28"/>
          <w:shd w:val="clear" w:color="auto" w:fill="FFFFFF"/>
          <w:rtl/>
          <w:lang w:eastAsia="fr-FR"/>
        </w:rPr>
        <w:t>العلماء:</w:t>
      </w:r>
      <w:proofErr w:type="gramEnd"/>
      <w:r w:rsidRPr="00962E5A">
        <w:rPr>
          <w:rFonts w:asciiTheme="minorBidi" w:eastAsia="Times New Roman" w:hAnsiTheme="minorBidi"/>
          <w:b/>
          <w:bCs/>
          <w:color w:val="272727"/>
          <w:sz w:val="28"/>
          <w:szCs w:val="28"/>
          <w:shd w:val="clear" w:color="auto" w:fill="FFFFFF"/>
          <w:rtl/>
          <w:lang w:eastAsia="fr-FR"/>
        </w:rPr>
        <w:t xml:space="preserve"> إنا تمييز، كقول العرب: لله دره فارسًا. وقيل: إنها حال من فاعل</w:t>
      </w:r>
      <w:r w:rsidRPr="00962E5A">
        <w:rPr>
          <w:rFonts w:asciiTheme="minorBidi" w:eastAsia="Times New Roman" w:hAnsiTheme="minorBidi"/>
          <w:b/>
          <w:bCs/>
          <w:color w:val="272727"/>
          <w:sz w:val="28"/>
          <w:szCs w:val="28"/>
          <w:lang w:eastAsia="fr-FR"/>
        </w:rPr>
        <w:t> </w:t>
      </w:r>
      <w:bookmarkStart w:id="8" w:name="1,54,54wwwwww1,61,61wwwwww1,103,103ww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خير</w:t>
      </w:r>
      <w:r w:rsidRPr="00962E5A">
        <w:rPr>
          <w:rFonts w:asciiTheme="minorBidi" w:eastAsia="Times New Roman" w:hAnsiTheme="minorBidi"/>
          <w:b/>
          <w:bCs/>
          <w:color w:val="272727"/>
          <w:sz w:val="28"/>
          <w:szCs w:val="28"/>
          <w:shd w:val="clear" w:color="auto" w:fill="FFFFFF"/>
          <w:lang w:eastAsia="fr-FR"/>
        </w:rPr>
        <w:t>}</w:t>
      </w:r>
      <w:bookmarkEnd w:id="8"/>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rtl/>
          <w:lang w:eastAsia="fr-FR"/>
        </w:rPr>
        <w:t>في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19"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فالله خير</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shd w:val="clear" w:color="auto" w:fill="FFFFFF"/>
          <w:rtl/>
          <w:lang w:eastAsia="fr-FR"/>
        </w:rPr>
        <w:t>، أي: حال كونه حافظًا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الشاهد من الآية هنا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وهو أرحم الراحمين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 حيث أثبت الله عز وجل الرحمة، بل بين أنه أرحم الراحمين، لو جمعت رحمة الخلق كلهم، بل رحمات الخلق كلهم، لكانت رحمة الله أشد وأعظم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أرحم</w:t>
      </w:r>
      <w:proofErr w:type="gramEnd"/>
      <w:r w:rsidRPr="00962E5A">
        <w:rPr>
          <w:rFonts w:asciiTheme="minorBidi" w:eastAsia="Times New Roman" w:hAnsiTheme="minorBidi"/>
          <w:b/>
          <w:bCs/>
          <w:color w:val="272727"/>
          <w:sz w:val="28"/>
          <w:szCs w:val="28"/>
          <w:shd w:val="clear" w:color="auto" w:fill="FFFFFF"/>
          <w:rtl/>
          <w:lang w:eastAsia="fr-FR"/>
        </w:rPr>
        <w:t xml:space="preserve"> ما يكون من الخلق بالخلق رحمة الأم ولدها، فإن رحمة الأم ولدها لا يساويها شيء من رحمة الناس أبدًا، حتى الأب لا يرحم أولاده مثل أمهم في الغالب</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جاءت</w:t>
      </w:r>
      <w:proofErr w:type="gramEnd"/>
      <w:r w:rsidRPr="00962E5A">
        <w:rPr>
          <w:rFonts w:asciiTheme="minorBidi" w:eastAsia="Times New Roman" w:hAnsiTheme="minorBidi"/>
          <w:b/>
          <w:bCs/>
          <w:color w:val="272727"/>
          <w:sz w:val="28"/>
          <w:szCs w:val="28"/>
          <w:shd w:val="clear" w:color="auto" w:fill="FFFFFF"/>
          <w:rtl/>
          <w:lang w:eastAsia="fr-FR"/>
        </w:rPr>
        <w:t xml:space="preserve"> امرأة في السبي تطلب ولدها وتبحث عنه، فلما رأته، أخذته بشفقة وضمته إلى صدرها أمام الناس وأمام الرسول </w:t>
      </w:r>
      <w:r w:rsidRPr="00962E5A">
        <w:rPr>
          <w:rFonts w:asciiTheme="minorBidi" w:eastAsia="Times New Roman" w:hAnsiTheme="minorBidi"/>
          <w:b/>
          <w:bCs/>
          <w:color w:val="272727"/>
          <w:sz w:val="28"/>
          <w:szCs w:val="28"/>
          <w:shd w:val="clear" w:color="auto" w:fill="FFFFFF"/>
          <w:rtl/>
          <w:lang w:eastAsia="fr-FR"/>
        </w:rPr>
        <w:lastRenderedPageBreak/>
        <w:t>عليه الصلاة والسلام، فقال النبي صَلَّى اللَّهُ عَلَيْهِ وَسَلَّمَ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rtl/>
          <w:lang w:eastAsia="fr-FR"/>
        </w:rPr>
        <w:t>أترون أن هذه المرأة طارحة ولدها في النار؟</w:t>
      </w:r>
      <w:r w:rsidRPr="00962E5A">
        <w:rPr>
          <w:rFonts w:asciiTheme="minorBidi" w:eastAsia="Times New Roman" w:hAnsiTheme="minorBidi"/>
          <w:b/>
          <w:bCs/>
          <w:color w:val="272727"/>
          <w:sz w:val="28"/>
          <w:szCs w:val="28"/>
          <w:lang w:eastAsia="fr-FR"/>
        </w:rPr>
        <w:t>»</w:t>
      </w:r>
      <w:r w:rsidRPr="00962E5A">
        <w:rPr>
          <w:rFonts w:asciiTheme="minorBidi" w:eastAsia="Times New Roman" w:hAnsiTheme="minorBidi"/>
          <w:b/>
          <w:bCs/>
          <w:color w:val="272727"/>
          <w:sz w:val="28"/>
          <w:szCs w:val="28"/>
          <w:shd w:val="clear" w:color="auto" w:fill="FFFFFF"/>
          <w:lang w:eastAsia="fr-FR"/>
        </w:rPr>
        <w:t xml:space="preserve">. </w:t>
      </w:r>
      <w:r w:rsidRPr="00962E5A">
        <w:rPr>
          <w:rFonts w:asciiTheme="minorBidi" w:eastAsia="Times New Roman" w:hAnsiTheme="minorBidi"/>
          <w:b/>
          <w:bCs/>
          <w:color w:val="272727"/>
          <w:sz w:val="28"/>
          <w:szCs w:val="28"/>
          <w:shd w:val="clear" w:color="auto" w:fill="FFFFFF"/>
          <w:rtl/>
          <w:lang w:eastAsia="fr-FR"/>
        </w:rPr>
        <w:t xml:space="preserve">قالوا: لا </w:t>
      </w:r>
      <w:proofErr w:type="gramStart"/>
      <w:r w:rsidRPr="00962E5A">
        <w:rPr>
          <w:rFonts w:asciiTheme="minorBidi" w:eastAsia="Times New Roman" w:hAnsiTheme="minorBidi"/>
          <w:b/>
          <w:bCs/>
          <w:color w:val="272727"/>
          <w:sz w:val="28"/>
          <w:szCs w:val="28"/>
          <w:shd w:val="clear" w:color="auto" w:fill="FFFFFF"/>
          <w:rtl/>
          <w:lang w:eastAsia="fr-FR"/>
        </w:rPr>
        <w:t>والله</w:t>
      </w:r>
      <w:proofErr w:type="gramEnd"/>
      <w:r w:rsidRPr="00962E5A">
        <w:rPr>
          <w:rFonts w:asciiTheme="minorBidi" w:eastAsia="Times New Roman" w:hAnsiTheme="minorBidi"/>
          <w:b/>
          <w:bCs/>
          <w:color w:val="272727"/>
          <w:sz w:val="28"/>
          <w:szCs w:val="28"/>
          <w:shd w:val="clear" w:color="auto" w:fill="FFFFFF"/>
          <w:rtl/>
          <w:lang w:eastAsia="fr-FR"/>
        </w:rPr>
        <w:t xml:space="preserve"> يا رسول الله. قال</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rtl/>
          <w:lang w:eastAsia="fr-FR"/>
        </w:rPr>
        <w:t>لله أرحم بعباده من هذه بولدها</w:t>
      </w:r>
      <w:r w:rsidRPr="00962E5A">
        <w:rPr>
          <w:rFonts w:asciiTheme="minorBidi" w:eastAsia="Times New Roman" w:hAnsiTheme="minorBidi"/>
          <w:b/>
          <w:bCs/>
          <w:color w:val="272727"/>
          <w:sz w:val="28"/>
          <w:szCs w:val="28"/>
          <w:lang w:eastAsia="fr-FR"/>
        </w:rPr>
        <w:t>»</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جل جلاله، عز ملكه وسلطانه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كل الراحمين، إذا جمعت رحماتهم كلهم، فليست بشيء عند رحمة الله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ويدلك على هذا أن الله عز وجل خلق مئة رحمة، وضع منها رحمة واحدة يتراحم بها الخلائق في الدنيا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كل الخلائق تتراحم، البهائم والعقلاء، ولهذا تجد البعير الجموح </w:t>
      </w:r>
      <w:proofErr w:type="spellStart"/>
      <w:r w:rsidRPr="00962E5A">
        <w:rPr>
          <w:rFonts w:asciiTheme="minorBidi" w:eastAsia="Times New Roman" w:hAnsiTheme="minorBidi"/>
          <w:b/>
          <w:bCs/>
          <w:color w:val="272727"/>
          <w:sz w:val="28"/>
          <w:szCs w:val="28"/>
          <w:shd w:val="clear" w:color="auto" w:fill="FFFFFF"/>
          <w:rtl/>
          <w:lang w:eastAsia="fr-FR"/>
        </w:rPr>
        <w:t>الرموح</w:t>
      </w:r>
      <w:proofErr w:type="spellEnd"/>
      <w:r w:rsidRPr="00962E5A">
        <w:rPr>
          <w:rFonts w:asciiTheme="minorBidi" w:eastAsia="Times New Roman" w:hAnsiTheme="minorBidi"/>
          <w:b/>
          <w:bCs/>
          <w:color w:val="272727"/>
          <w:sz w:val="28"/>
          <w:szCs w:val="28"/>
          <w:shd w:val="clear" w:color="auto" w:fill="FFFFFF"/>
          <w:rtl/>
          <w:lang w:eastAsia="fr-FR"/>
        </w:rPr>
        <w:t xml:space="preserve"> ترفع رجلها عن ولدها مخافة أن تصيبه عندما يرضع حتى يرضع بسهولة ويسر، وكذلك تجد السباع الشرسة تجدها تحن على ولدها وإذا جاءها أحد في جحرها مع أولادها، ترمي نفسها عليه، فتدافع عنهم، حتى ترده عن أولادها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وقد دل على ثبوت رحمة الله تعالى: الكتاب، والسنة، والإجماع، والعقل</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فأما الكتاب، فجاء </w:t>
      </w:r>
      <w:proofErr w:type="spellStart"/>
      <w:r w:rsidRPr="00962E5A">
        <w:rPr>
          <w:rFonts w:asciiTheme="minorBidi" w:eastAsia="Times New Roman" w:hAnsiTheme="minorBidi"/>
          <w:b/>
          <w:bCs/>
          <w:color w:val="272727"/>
          <w:sz w:val="28"/>
          <w:szCs w:val="28"/>
          <w:shd w:val="clear" w:color="auto" w:fill="FFFFFF"/>
          <w:rtl/>
          <w:lang w:eastAsia="fr-FR"/>
        </w:rPr>
        <w:t>به</w:t>
      </w:r>
      <w:proofErr w:type="spellEnd"/>
      <w:r w:rsidRPr="00962E5A">
        <w:rPr>
          <w:rFonts w:asciiTheme="minorBidi" w:eastAsia="Times New Roman" w:hAnsiTheme="minorBidi"/>
          <w:b/>
          <w:bCs/>
          <w:color w:val="272727"/>
          <w:sz w:val="28"/>
          <w:szCs w:val="28"/>
          <w:shd w:val="clear" w:color="auto" w:fill="FFFFFF"/>
          <w:rtl/>
          <w:lang w:eastAsia="fr-FR"/>
        </w:rPr>
        <w:t xml:space="preserve"> إثبات الرحمة على وجوه متنوعة، تارة بالاسم، كقوله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9" w:name="9,107,107wwwwww45,8,8www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وهو الغفور الرحيم</w:t>
      </w:r>
      <w:r w:rsidRPr="00962E5A">
        <w:rPr>
          <w:rFonts w:asciiTheme="minorBidi" w:eastAsia="Times New Roman" w:hAnsiTheme="minorBidi"/>
          <w:b/>
          <w:bCs/>
          <w:color w:val="272727"/>
          <w:sz w:val="28"/>
          <w:szCs w:val="28"/>
          <w:shd w:val="clear" w:color="auto" w:fill="FFFFFF"/>
          <w:lang w:eastAsia="fr-FR"/>
        </w:rPr>
        <w:t>}</w:t>
      </w:r>
      <w:bookmarkEnd w:id="9"/>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يونس: 107]، وتارة بالصفة، 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20"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وربك الغفور ذو الرحمة</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الكهف: 58]، وتارة بالفعل، كقوله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21"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يعذب من يشاء ويرحم من يشاء</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العنكبوت: 21]، وتارة باسم التفضيل، كقوله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10" w:name="11,64,64wwwwww11,92,92wwwwww"/>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وهو أرحم الراحمين</w:t>
      </w:r>
      <w:r w:rsidRPr="00962E5A">
        <w:rPr>
          <w:rFonts w:asciiTheme="minorBidi" w:eastAsia="Times New Roman" w:hAnsiTheme="minorBidi"/>
          <w:b/>
          <w:bCs/>
          <w:color w:val="272727"/>
          <w:sz w:val="28"/>
          <w:szCs w:val="28"/>
          <w:shd w:val="clear" w:color="auto" w:fill="FFFFFF"/>
          <w:lang w:eastAsia="fr-FR"/>
        </w:rPr>
        <w:t>}</w:t>
      </w:r>
      <w:bookmarkEnd w:id="10"/>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يوسف: 92</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وبمثل هذه الوجوه.. جاءت السنة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وأما</w:t>
      </w:r>
      <w:proofErr w:type="gramEnd"/>
      <w:r w:rsidRPr="00962E5A">
        <w:rPr>
          <w:rFonts w:asciiTheme="minorBidi" w:eastAsia="Times New Roman" w:hAnsiTheme="minorBidi"/>
          <w:b/>
          <w:bCs/>
          <w:color w:val="272727"/>
          <w:sz w:val="28"/>
          <w:szCs w:val="28"/>
          <w:shd w:val="clear" w:color="auto" w:fill="FFFFFF"/>
          <w:rtl/>
          <w:lang w:eastAsia="fr-FR"/>
        </w:rPr>
        <w:t xml:space="preserve"> الأدلة العقلية على ثبوت الرحمة لله تعالى، فمنها ما نرى من الخيرات الكثيرة التي تحصل بأمر الله عز وجل، ومنها ما نرى من النقم الكثيرة التي تندفع بأمر الله، كله دال على إثبات الرحمة عقلًا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فالناس في جدب وفي قحط، الأرض مجدبة، والسماء </w:t>
      </w:r>
      <w:proofErr w:type="spellStart"/>
      <w:r w:rsidRPr="00962E5A">
        <w:rPr>
          <w:rFonts w:asciiTheme="minorBidi" w:eastAsia="Times New Roman" w:hAnsiTheme="minorBidi"/>
          <w:b/>
          <w:bCs/>
          <w:color w:val="272727"/>
          <w:sz w:val="28"/>
          <w:szCs w:val="28"/>
          <w:shd w:val="clear" w:color="auto" w:fill="FFFFFF"/>
          <w:rtl/>
          <w:lang w:eastAsia="fr-FR"/>
        </w:rPr>
        <w:t>قاحطة</w:t>
      </w:r>
      <w:proofErr w:type="spellEnd"/>
      <w:r w:rsidRPr="00962E5A">
        <w:rPr>
          <w:rFonts w:asciiTheme="minorBidi" w:eastAsia="Times New Roman" w:hAnsiTheme="minorBidi"/>
          <w:b/>
          <w:bCs/>
          <w:color w:val="272727"/>
          <w:sz w:val="28"/>
          <w:szCs w:val="28"/>
          <w:shd w:val="clear" w:color="auto" w:fill="FFFFFF"/>
          <w:rtl/>
          <w:lang w:eastAsia="fr-FR"/>
        </w:rPr>
        <w:t xml:space="preserve">، لا مطر، ولا نبات، فينزل الله المطر، وتنبت الأرض، وتشبع الأنعام، ويسقي الناس.. </w:t>
      </w:r>
      <w:proofErr w:type="gramStart"/>
      <w:r w:rsidRPr="00962E5A">
        <w:rPr>
          <w:rFonts w:asciiTheme="minorBidi" w:eastAsia="Times New Roman" w:hAnsiTheme="minorBidi"/>
          <w:b/>
          <w:bCs/>
          <w:color w:val="272727"/>
          <w:sz w:val="28"/>
          <w:szCs w:val="28"/>
          <w:shd w:val="clear" w:color="auto" w:fill="FFFFFF"/>
          <w:rtl/>
          <w:lang w:eastAsia="fr-FR"/>
        </w:rPr>
        <w:t>حتى</w:t>
      </w:r>
      <w:proofErr w:type="gramEnd"/>
      <w:r w:rsidRPr="00962E5A">
        <w:rPr>
          <w:rFonts w:asciiTheme="minorBidi" w:eastAsia="Times New Roman" w:hAnsiTheme="minorBidi"/>
          <w:b/>
          <w:bCs/>
          <w:color w:val="272727"/>
          <w:sz w:val="28"/>
          <w:szCs w:val="28"/>
          <w:shd w:val="clear" w:color="auto" w:fill="FFFFFF"/>
          <w:rtl/>
          <w:lang w:eastAsia="fr-FR"/>
        </w:rPr>
        <w:t xml:space="preserve"> العامي الذي لم يدرس، لو سألته وقلت: هذا من أي شيء؟ </w:t>
      </w:r>
      <w:proofErr w:type="gramStart"/>
      <w:r w:rsidRPr="00962E5A">
        <w:rPr>
          <w:rFonts w:asciiTheme="minorBidi" w:eastAsia="Times New Roman" w:hAnsiTheme="minorBidi"/>
          <w:b/>
          <w:bCs/>
          <w:color w:val="272727"/>
          <w:sz w:val="28"/>
          <w:szCs w:val="28"/>
          <w:shd w:val="clear" w:color="auto" w:fill="FFFFFF"/>
          <w:rtl/>
          <w:lang w:eastAsia="fr-FR"/>
        </w:rPr>
        <w:t>فسيقول</w:t>
      </w:r>
      <w:proofErr w:type="gramEnd"/>
      <w:r w:rsidRPr="00962E5A">
        <w:rPr>
          <w:rFonts w:asciiTheme="minorBidi" w:eastAsia="Times New Roman" w:hAnsiTheme="minorBidi"/>
          <w:b/>
          <w:bCs/>
          <w:color w:val="272727"/>
          <w:sz w:val="28"/>
          <w:szCs w:val="28"/>
          <w:shd w:val="clear" w:color="auto" w:fill="FFFFFF"/>
          <w:rtl/>
          <w:lang w:eastAsia="fr-FR"/>
        </w:rPr>
        <w:t>: هذا من رحمة الله ولا يشك أحد في هذا أبدًا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فرحمة الله عز وجل ثابتة بالدليل السمعي والدليل العقلي</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وأنكر </w:t>
      </w:r>
      <w:proofErr w:type="spellStart"/>
      <w:r w:rsidRPr="00962E5A">
        <w:rPr>
          <w:rFonts w:asciiTheme="minorBidi" w:eastAsia="Times New Roman" w:hAnsiTheme="minorBidi"/>
          <w:b/>
          <w:bCs/>
          <w:color w:val="272727"/>
          <w:sz w:val="28"/>
          <w:szCs w:val="28"/>
          <w:shd w:val="clear" w:color="auto" w:fill="FFFFFF"/>
          <w:rtl/>
          <w:lang w:eastAsia="fr-FR"/>
        </w:rPr>
        <w:t>الأشاعرة</w:t>
      </w:r>
      <w:proofErr w:type="spellEnd"/>
      <w:r w:rsidRPr="00962E5A">
        <w:rPr>
          <w:rFonts w:asciiTheme="minorBidi" w:eastAsia="Times New Roman" w:hAnsiTheme="minorBidi"/>
          <w:b/>
          <w:bCs/>
          <w:color w:val="272727"/>
          <w:sz w:val="28"/>
          <w:szCs w:val="28"/>
          <w:shd w:val="clear" w:color="auto" w:fill="FFFFFF"/>
          <w:rtl/>
          <w:lang w:eastAsia="fr-FR"/>
        </w:rPr>
        <w:t xml:space="preserve"> وغيرهم من أهل التعطيل أن يكون الله تعالى متصفًا بالرحمة، قالوا: لأن العقل لم يدل عليها. وثانيًا: لأن الرحمة رقة وضعف </w:t>
      </w:r>
      <w:proofErr w:type="spellStart"/>
      <w:r w:rsidRPr="00962E5A">
        <w:rPr>
          <w:rFonts w:asciiTheme="minorBidi" w:eastAsia="Times New Roman" w:hAnsiTheme="minorBidi"/>
          <w:b/>
          <w:bCs/>
          <w:color w:val="272727"/>
          <w:sz w:val="28"/>
          <w:szCs w:val="28"/>
          <w:shd w:val="clear" w:color="auto" w:fill="FFFFFF"/>
          <w:rtl/>
          <w:lang w:eastAsia="fr-FR"/>
        </w:rPr>
        <w:t>وتطامن</w:t>
      </w:r>
      <w:proofErr w:type="spellEnd"/>
      <w:r w:rsidRPr="00962E5A">
        <w:rPr>
          <w:rFonts w:asciiTheme="minorBidi" w:eastAsia="Times New Roman" w:hAnsiTheme="minorBidi"/>
          <w:b/>
          <w:bCs/>
          <w:color w:val="272727"/>
          <w:sz w:val="28"/>
          <w:szCs w:val="28"/>
          <w:shd w:val="clear" w:color="auto" w:fill="FFFFFF"/>
          <w:rtl/>
          <w:lang w:eastAsia="fr-FR"/>
        </w:rPr>
        <w:t xml:space="preserve"> للمرحوم، وهذا لا يليق بالله عز وجل، لأن الله أعظم من أن يرحم بالمعنى الذي هو الرحمة، ولا يمكن أن يكون لله رحمة!! وقالوا: المراد بالرحمة: </w:t>
      </w:r>
      <w:proofErr w:type="gramStart"/>
      <w:r w:rsidRPr="00962E5A">
        <w:rPr>
          <w:rFonts w:asciiTheme="minorBidi" w:eastAsia="Times New Roman" w:hAnsiTheme="minorBidi"/>
          <w:b/>
          <w:bCs/>
          <w:color w:val="272727"/>
          <w:sz w:val="28"/>
          <w:szCs w:val="28"/>
          <w:shd w:val="clear" w:color="auto" w:fill="FFFFFF"/>
          <w:rtl/>
          <w:lang w:eastAsia="fr-FR"/>
        </w:rPr>
        <w:t>إرادة</w:t>
      </w:r>
      <w:proofErr w:type="gramEnd"/>
      <w:r w:rsidRPr="00962E5A">
        <w:rPr>
          <w:rFonts w:asciiTheme="minorBidi" w:eastAsia="Times New Roman" w:hAnsiTheme="minorBidi"/>
          <w:b/>
          <w:bCs/>
          <w:color w:val="272727"/>
          <w:sz w:val="28"/>
          <w:szCs w:val="28"/>
          <w:shd w:val="clear" w:color="auto" w:fill="FFFFFF"/>
          <w:rtl/>
          <w:lang w:eastAsia="fr-FR"/>
        </w:rPr>
        <w:t xml:space="preserve"> الإحسان، أو: الإحسان نفسه، أي: إما النعم، أو إرادة النعم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فتأمل الآن كيف سلبوا هذه الصفة العظيمة، التي كل مؤمن يرجوها ويؤملها، كل إنسان لو سألته: ماذا تريد؟ قال: أريد رحمة الله</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proofErr w:type="gramStart"/>
      <w:r w:rsidRPr="00962E5A">
        <w:rPr>
          <w:rFonts w:asciiTheme="minorBidi" w:eastAsia="Times New Roman" w:hAnsiTheme="minorBidi"/>
          <w:b/>
          <w:bCs/>
          <w:color w:val="272727"/>
          <w:sz w:val="28"/>
          <w:szCs w:val="28"/>
          <w:shd w:val="clear" w:color="auto" w:fill="FFFFFF"/>
          <w:rtl/>
          <w:lang w:eastAsia="fr-FR"/>
        </w:rPr>
        <w:t>إن</w:t>
      </w:r>
      <w:proofErr w:type="gramEnd"/>
      <w:r w:rsidRPr="00962E5A">
        <w:rPr>
          <w:rFonts w:asciiTheme="minorBidi" w:eastAsia="Times New Roman" w:hAnsiTheme="minorBidi"/>
          <w:b/>
          <w:bCs/>
          <w:color w:val="272727"/>
          <w:sz w:val="28"/>
          <w:szCs w:val="28"/>
          <w:shd w:val="clear" w:color="auto" w:fill="FFFFFF"/>
          <w:rtl/>
          <w:lang w:eastAsia="fr-FR"/>
        </w:rPr>
        <w:t xml:space="preserve"> رحمت الله قريب من المحسنين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الأعراف: 56]. أنكروا هذا، قالوا: لا يمكن أن يوصف الله بالرحمة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ونحن نرد عليهم قولهم من وجهين: بالتسليم، والمنع: التسليم أن نقول: هب أن العقل لا يدل عليها، ولكن السمع دل عليها، فثبتت بدليل آخر، والقاعدة العامة عند جميع العقلاء: أن انتفاء الدليل المعين لا يستلزم انتفاء المدلول، لأنه قد يثبت بدليل آخر. </w:t>
      </w:r>
      <w:proofErr w:type="gramStart"/>
      <w:r w:rsidRPr="00962E5A">
        <w:rPr>
          <w:rFonts w:asciiTheme="minorBidi" w:eastAsia="Times New Roman" w:hAnsiTheme="minorBidi"/>
          <w:b/>
          <w:bCs/>
          <w:color w:val="272727"/>
          <w:sz w:val="28"/>
          <w:szCs w:val="28"/>
          <w:shd w:val="clear" w:color="auto" w:fill="FFFFFF"/>
          <w:rtl/>
          <w:lang w:eastAsia="fr-FR"/>
        </w:rPr>
        <w:t>فهب</w:t>
      </w:r>
      <w:proofErr w:type="gramEnd"/>
      <w:r w:rsidRPr="00962E5A">
        <w:rPr>
          <w:rFonts w:asciiTheme="minorBidi" w:eastAsia="Times New Roman" w:hAnsiTheme="minorBidi"/>
          <w:b/>
          <w:bCs/>
          <w:color w:val="272727"/>
          <w:sz w:val="28"/>
          <w:szCs w:val="28"/>
          <w:shd w:val="clear" w:color="auto" w:fill="FFFFFF"/>
          <w:rtl/>
          <w:lang w:eastAsia="fr-FR"/>
        </w:rPr>
        <w:t xml:space="preserve"> أن الرحمة لم تثبت بالعقل، لكن ثبتت بالسمع، وكم من أشياء ثبتت بأدلة كثيرة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أما</w:t>
      </w:r>
      <w:proofErr w:type="gramEnd"/>
      <w:r w:rsidRPr="00962E5A">
        <w:rPr>
          <w:rFonts w:asciiTheme="minorBidi" w:eastAsia="Times New Roman" w:hAnsiTheme="minorBidi"/>
          <w:b/>
          <w:bCs/>
          <w:color w:val="272727"/>
          <w:sz w:val="28"/>
          <w:szCs w:val="28"/>
          <w:shd w:val="clear" w:color="auto" w:fill="FFFFFF"/>
          <w:rtl/>
          <w:lang w:eastAsia="fr-FR"/>
        </w:rPr>
        <w:t xml:space="preserve"> المنع، فنقول: إن قولكم: إن العقل لا يدل على الرحمة: قول باطل، بل العقل يدل على الرحمة، فهذه النعم المشهودة والمسموعة، وهذه النقم المدفوعة، ما سببها؟ </w:t>
      </w:r>
      <w:proofErr w:type="gramStart"/>
      <w:r w:rsidRPr="00962E5A">
        <w:rPr>
          <w:rFonts w:asciiTheme="minorBidi" w:eastAsia="Times New Roman" w:hAnsiTheme="minorBidi"/>
          <w:b/>
          <w:bCs/>
          <w:color w:val="272727"/>
          <w:sz w:val="28"/>
          <w:szCs w:val="28"/>
          <w:shd w:val="clear" w:color="auto" w:fill="FFFFFF"/>
          <w:rtl/>
          <w:lang w:eastAsia="fr-FR"/>
        </w:rPr>
        <w:t>إن</w:t>
      </w:r>
      <w:proofErr w:type="gramEnd"/>
      <w:r w:rsidRPr="00962E5A">
        <w:rPr>
          <w:rFonts w:asciiTheme="minorBidi" w:eastAsia="Times New Roman" w:hAnsiTheme="minorBidi"/>
          <w:b/>
          <w:bCs/>
          <w:color w:val="272727"/>
          <w:sz w:val="28"/>
          <w:szCs w:val="28"/>
          <w:shd w:val="clear" w:color="auto" w:fill="FFFFFF"/>
          <w:rtl/>
          <w:lang w:eastAsia="fr-FR"/>
        </w:rPr>
        <w:t xml:space="preserve"> سببها الرحمة بلا شك، ولو كان الله لا يرحم العباد، ما أعطاهم النعم، ولا دفع عنهم النقم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وهذا</w:t>
      </w:r>
      <w:proofErr w:type="gramEnd"/>
      <w:r w:rsidRPr="00962E5A">
        <w:rPr>
          <w:rFonts w:asciiTheme="minorBidi" w:eastAsia="Times New Roman" w:hAnsiTheme="minorBidi"/>
          <w:b/>
          <w:bCs/>
          <w:color w:val="272727"/>
          <w:sz w:val="28"/>
          <w:szCs w:val="28"/>
          <w:shd w:val="clear" w:color="auto" w:fill="FFFFFF"/>
          <w:rtl/>
          <w:lang w:eastAsia="fr-FR"/>
        </w:rPr>
        <w:t xml:space="preserve"> أمر مشهود، يشهد </w:t>
      </w:r>
      <w:proofErr w:type="spellStart"/>
      <w:r w:rsidRPr="00962E5A">
        <w:rPr>
          <w:rFonts w:asciiTheme="minorBidi" w:eastAsia="Times New Roman" w:hAnsiTheme="minorBidi"/>
          <w:b/>
          <w:bCs/>
          <w:color w:val="272727"/>
          <w:sz w:val="28"/>
          <w:szCs w:val="28"/>
          <w:shd w:val="clear" w:color="auto" w:fill="FFFFFF"/>
          <w:rtl/>
          <w:lang w:eastAsia="fr-FR"/>
        </w:rPr>
        <w:t>به</w:t>
      </w:r>
      <w:proofErr w:type="spellEnd"/>
      <w:r w:rsidRPr="00962E5A">
        <w:rPr>
          <w:rFonts w:asciiTheme="minorBidi" w:eastAsia="Times New Roman" w:hAnsiTheme="minorBidi"/>
          <w:b/>
          <w:bCs/>
          <w:color w:val="272727"/>
          <w:sz w:val="28"/>
          <w:szCs w:val="28"/>
          <w:shd w:val="clear" w:color="auto" w:fill="FFFFFF"/>
          <w:rtl/>
          <w:lang w:eastAsia="fr-FR"/>
        </w:rPr>
        <w:t xml:space="preserve"> الخاص والعام، العامي في دكانه أو سوقه يعرف أن هذه النعم من آثار الرحمة</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والعجيب</w:t>
      </w:r>
      <w:proofErr w:type="gramEnd"/>
      <w:r w:rsidRPr="00962E5A">
        <w:rPr>
          <w:rFonts w:asciiTheme="minorBidi" w:eastAsia="Times New Roman" w:hAnsiTheme="minorBidi"/>
          <w:b/>
          <w:bCs/>
          <w:color w:val="272727"/>
          <w:sz w:val="28"/>
          <w:szCs w:val="28"/>
          <w:shd w:val="clear" w:color="auto" w:fill="FFFFFF"/>
          <w:rtl/>
          <w:lang w:eastAsia="fr-FR"/>
        </w:rPr>
        <w:t xml:space="preserve"> أن هؤلاء القوم أثبتوا صفة الإرادة عن طريق التخصيص، قالوا: الإرادة ثابتة لله تعالى بالسمع والعقل: بالسمع: واضح. </w:t>
      </w:r>
      <w:proofErr w:type="gramStart"/>
      <w:r w:rsidRPr="00962E5A">
        <w:rPr>
          <w:rFonts w:asciiTheme="minorBidi" w:eastAsia="Times New Roman" w:hAnsiTheme="minorBidi"/>
          <w:b/>
          <w:bCs/>
          <w:color w:val="272727"/>
          <w:sz w:val="28"/>
          <w:szCs w:val="28"/>
          <w:shd w:val="clear" w:color="auto" w:fill="FFFFFF"/>
          <w:rtl/>
          <w:lang w:eastAsia="fr-FR"/>
        </w:rPr>
        <w:t>وبالعقل</w:t>
      </w:r>
      <w:proofErr w:type="gramEnd"/>
      <w:r w:rsidRPr="00962E5A">
        <w:rPr>
          <w:rFonts w:asciiTheme="minorBidi" w:eastAsia="Times New Roman" w:hAnsiTheme="minorBidi"/>
          <w:b/>
          <w:bCs/>
          <w:color w:val="272727"/>
          <w:sz w:val="28"/>
          <w:szCs w:val="28"/>
          <w:shd w:val="clear" w:color="auto" w:fill="FFFFFF"/>
          <w:rtl/>
          <w:lang w:eastAsia="fr-FR"/>
        </w:rPr>
        <w:t xml:space="preserve">: لأن التخصيص، يدل على الإرادة ومعنى التخصيص يعني تخصيص المخلوقات بما هي عليه يدل على الإرادة، كون هذه السماء سماء، وهذه الأرض أرضًا، وهذه النجوم وهذه الشمس... </w:t>
      </w:r>
      <w:proofErr w:type="gramStart"/>
      <w:r w:rsidRPr="00962E5A">
        <w:rPr>
          <w:rFonts w:asciiTheme="minorBidi" w:eastAsia="Times New Roman" w:hAnsiTheme="minorBidi"/>
          <w:b/>
          <w:bCs/>
          <w:color w:val="272727"/>
          <w:sz w:val="28"/>
          <w:szCs w:val="28"/>
          <w:shd w:val="clear" w:color="auto" w:fill="FFFFFF"/>
          <w:rtl/>
          <w:lang w:eastAsia="fr-FR"/>
        </w:rPr>
        <w:t>هذه</w:t>
      </w:r>
      <w:proofErr w:type="gramEnd"/>
      <w:r w:rsidRPr="00962E5A">
        <w:rPr>
          <w:rFonts w:asciiTheme="minorBidi" w:eastAsia="Times New Roman" w:hAnsiTheme="minorBidi"/>
          <w:b/>
          <w:bCs/>
          <w:color w:val="272727"/>
          <w:sz w:val="28"/>
          <w:szCs w:val="28"/>
          <w:shd w:val="clear" w:color="auto" w:fill="FFFFFF"/>
          <w:rtl/>
          <w:lang w:eastAsia="fr-FR"/>
        </w:rPr>
        <w:t xml:space="preserve"> مختلفة بسبب الإرادة، أراد الله أن تكون السماء سماء، فكانت، وأن تكون الأرض أرضًا، فكانت، والنجم نجمًا، فكان.... </w:t>
      </w:r>
      <w:proofErr w:type="gramStart"/>
      <w:r w:rsidRPr="00962E5A">
        <w:rPr>
          <w:rFonts w:asciiTheme="minorBidi" w:eastAsia="Times New Roman" w:hAnsiTheme="minorBidi"/>
          <w:b/>
          <w:bCs/>
          <w:color w:val="272727"/>
          <w:sz w:val="28"/>
          <w:szCs w:val="28"/>
          <w:shd w:val="clear" w:color="auto" w:fill="FFFFFF"/>
          <w:rtl/>
          <w:lang w:eastAsia="fr-FR"/>
        </w:rPr>
        <w:t>وهكذا</w:t>
      </w:r>
      <w:proofErr w:type="gramEnd"/>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قالوا: فالتخصيص يدل على الإرادة، </w:t>
      </w:r>
      <w:proofErr w:type="gramStart"/>
      <w:r w:rsidRPr="00962E5A">
        <w:rPr>
          <w:rFonts w:asciiTheme="minorBidi" w:eastAsia="Times New Roman" w:hAnsiTheme="minorBidi"/>
          <w:b/>
          <w:bCs/>
          <w:color w:val="272727"/>
          <w:sz w:val="28"/>
          <w:szCs w:val="28"/>
          <w:shd w:val="clear" w:color="auto" w:fill="FFFFFF"/>
          <w:rtl/>
          <w:lang w:eastAsia="fr-FR"/>
        </w:rPr>
        <w:t>لأنه</w:t>
      </w:r>
      <w:proofErr w:type="gramEnd"/>
      <w:r w:rsidRPr="00962E5A">
        <w:rPr>
          <w:rFonts w:asciiTheme="minorBidi" w:eastAsia="Times New Roman" w:hAnsiTheme="minorBidi"/>
          <w:b/>
          <w:bCs/>
          <w:color w:val="272727"/>
          <w:sz w:val="28"/>
          <w:szCs w:val="28"/>
          <w:shd w:val="clear" w:color="auto" w:fill="FFFFFF"/>
          <w:rtl/>
          <w:lang w:eastAsia="fr-FR"/>
        </w:rPr>
        <w:t xml:space="preserve"> لولا الإرادة، لكان الكل شيئًا واحدًا</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proofErr w:type="gramStart"/>
      <w:r w:rsidRPr="00962E5A">
        <w:rPr>
          <w:rFonts w:asciiTheme="minorBidi" w:eastAsia="Times New Roman" w:hAnsiTheme="minorBidi"/>
          <w:b/>
          <w:bCs/>
          <w:color w:val="272727"/>
          <w:sz w:val="28"/>
          <w:szCs w:val="28"/>
          <w:shd w:val="clear" w:color="auto" w:fill="FFFFFF"/>
          <w:rtl/>
          <w:lang w:eastAsia="fr-FR"/>
        </w:rPr>
        <w:t>نقول</w:t>
      </w:r>
      <w:proofErr w:type="gramEnd"/>
      <w:r w:rsidRPr="00962E5A">
        <w:rPr>
          <w:rFonts w:asciiTheme="minorBidi" w:eastAsia="Times New Roman" w:hAnsiTheme="minorBidi"/>
          <w:b/>
          <w:bCs/>
          <w:color w:val="272727"/>
          <w:sz w:val="28"/>
          <w:szCs w:val="28"/>
          <w:shd w:val="clear" w:color="auto" w:fill="FFFFFF"/>
          <w:rtl/>
          <w:lang w:eastAsia="fr-FR"/>
        </w:rPr>
        <w:t xml:space="preserve"> لهم: يا سبحان الله العظيم! هذا الدليل على الإرادة بالنسبة لدلالة النعم على الرحمة أضعف وأخفى من دلالة النعم على الرحمة، لأن دلالة النعم على الرحمة يستوي في علمها العام والخاص، ودلالة التخصيص على الإرادة لا يعرفها إلا الخاص من طلبة العلم، فكيف تنكرون ما هو أجلى وتثبتون ما هو أخفى؟! وهل هذا إلا </w:t>
      </w:r>
      <w:proofErr w:type="gramStart"/>
      <w:r w:rsidRPr="00962E5A">
        <w:rPr>
          <w:rFonts w:asciiTheme="minorBidi" w:eastAsia="Times New Roman" w:hAnsiTheme="minorBidi"/>
          <w:b/>
          <w:bCs/>
          <w:color w:val="272727"/>
          <w:sz w:val="28"/>
          <w:szCs w:val="28"/>
          <w:shd w:val="clear" w:color="auto" w:fill="FFFFFF"/>
          <w:rtl/>
          <w:lang w:eastAsia="fr-FR"/>
        </w:rPr>
        <w:t>تناقض</w:t>
      </w:r>
      <w:proofErr w:type="gramEnd"/>
      <w:r w:rsidRPr="00962E5A">
        <w:rPr>
          <w:rFonts w:asciiTheme="minorBidi" w:eastAsia="Times New Roman" w:hAnsiTheme="minorBidi"/>
          <w:b/>
          <w:bCs/>
          <w:color w:val="272727"/>
          <w:sz w:val="28"/>
          <w:szCs w:val="28"/>
          <w:shd w:val="clear" w:color="auto" w:fill="FFFFFF"/>
          <w:rtl/>
          <w:lang w:eastAsia="fr-FR"/>
        </w:rPr>
        <w:t xml:space="preserve"> منكم؟</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ما </w:t>
      </w:r>
      <w:proofErr w:type="spellStart"/>
      <w:r w:rsidRPr="00962E5A">
        <w:rPr>
          <w:rFonts w:asciiTheme="minorBidi" w:eastAsia="Times New Roman" w:hAnsiTheme="minorBidi"/>
          <w:b/>
          <w:bCs/>
          <w:color w:val="272727"/>
          <w:sz w:val="28"/>
          <w:szCs w:val="28"/>
          <w:shd w:val="clear" w:color="auto" w:fill="FFFFFF"/>
          <w:rtl/>
          <w:lang w:eastAsia="fr-FR"/>
        </w:rPr>
        <w:t>نستفيده</w:t>
      </w:r>
      <w:proofErr w:type="spellEnd"/>
      <w:r w:rsidRPr="00962E5A">
        <w:rPr>
          <w:rFonts w:asciiTheme="minorBidi" w:eastAsia="Times New Roman" w:hAnsiTheme="minorBidi"/>
          <w:b/>
          <w:bCs/>
          <w:color w:val="272727"/>
          <w:sz w:val="28"/>
          <w:szCs w:val="28"/>
          <w:shd w:val="clear" w:color="auto" w:fill="FFFFFF"/>
          <w:rtl/>
          <w:lang w:eastAsia="fr-FR"/>
        </w:rPr>
        <w:t xml:space="preserve"> من الناحية </w:t>
      </w:r>
      <w:proofErr w:type="spellStart"/>
      <w:r w:rsidRPr="00962E5A">
        <w:rPr>
          <w:rFonts w:asciiTheme="minorBidi" w:eastAsia="Times New Roman" w:hAnsiTheme="minorBidi"/>
          <w:b/>
          <w:bCs/>
          <w:color w:val="272727"/>
          <w:sz w:val="28"/>
          <w:szCs w:val="28"/>
          <w:shd w:val="clear" w:color="auto" w:fill="FFFFFF"/>
          <w:rtl/>
          <w:lang w:eastAsia="fr-FR"/>
        </w:rPr>
        <w:t>المسلكية</w:t>
      </w:r>
      <w:proofErr w:type="spellEnd"/>
      <w:r w:rsidRPr="00962E5A">
        <w:rPr>
          <w:rFonts w:asciiTheme="minorBidi" w:eastAsia="Times New Roman" w:hAnsiTheme="minorBidi"/>
          <w:b/>
          <w:bCs/>
          <w:color w:val="272727"/>
          <w:sz w:val="28"/>
          <w:szCs w:val="28"/>
          <w:shd w:val="clear" w:color="auto" w:fill="FFFFFF"/>
          <w:rtl/>
          <w:lang w:eastAsia="fr-FR"/>
        </w:rPr>
        <w:t xml:space="preserve"> في هذه الآيات</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br/>
      </w:r>
      <w:r w:rsidRPr="00962E5A">
        <w:rPr>
          <w:rFonts w:asciiTheme="minorBidi" w:eastAsia="Times New Roman" w:hAnsiTheme="minorBidi"/>
          <w:b/>
          <w:bCs/>
          <w:color w:val="272727"/>
          <w:sz w:val="28"/>
          <w:szCs w:val="28"/>
          <w:shd w:val="clear" w:color="auto" w:fill="FFFFFF"/>
          <w:rtl/>
          <w:lang w:eastAsia="fr-FR"/>
        </w:rPr>
        <w:t xml:space="preserve">الأمر </w:t>
      </w:r>
      <w:proofErr w:type="spellStart"/>
      <w:r w:rsidRPr="00962E5A">
        <w:rPr>
          <w:rFonts w:asciiTheme="minorBidi" w:eastAsia="Times New Roman" w:hAnsiTheme="minorBidi"/>
          <w:b/>
          <w:bCs/>
          <w:color w:val="272727"/>
          <w:sz w:val="28"/>
          <w:szCs w:val="28"/>
          <w:shd w:val="clear" w:color="auto" w:fill="FFFFFF"/>
          <w:rtl/>
          <w:lang w:eastAsia="fr-FR"/>
        </w:rPr>
        <w:t>المسلكي</w:t>
      </w:r>
      <w:proofErr w:type="spellEnd"/>
      <w:r w:rsidRPr="00962E5A">
        <w:rPr>
          <w:rFonts w:asciiTheme="minorBidi" w:eastAsia="Times New Roman" w:hAnsiTheme="minorBidi"/>
          <w:b/>
          <w:bCs/>
          <w:color w:val="272727"/>
          <w:sz w:val="28"/>
          <w:szCs w:val="28"/>
          <w:shd w:val="clear" w:color="auto" w:fill="FFFFFF"/>
          <w:rtl/>
          <w:lang w:eastAsia="fr-FR"/>
        </w:rPr>
        <w:t>: هو أن الإنسان ما دام يعرف أن الله تعالى رحيم، فسوف يتعلق برحمة الله، ويكون منتظرًا لها، فيحمله هذا الاعتقاد على فعل كل سبب يوصل إلى الرحمة، مثل: الإحسان، قال الله تعالى فيه</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 xml:space="preserve">إن رحمت الله قريب من </w:t>
      </w:r>
      <w:r w:rsidRPr="00962E5A">
        <w:rPr>
          <w:rFonts w:asciiTheme="minorBidi" w:eastAsia="Times New Roman" w:hAnsiTheme="minorBidi"/>
          <w:b/>
          <w:bCs/>
          <w:color w:val="272727"/>
          <w:sz w:val="28"/>
          <w:szCs w:val="28"/>
          <w:shd w:val="clear" w:color="auto" w:fill="FFFFFF"/>
          <w:rtl/>
          <w:lang w:eastAsia="fr-FR"/>
        </w:rPr>
        <w:lastRenderedPageBreak/>
        <w:t>المحسنين</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الأعراف: 56]، والتقوى، قال تعالى</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hyperlink r:id="rId22" w:history="1">
        <w:r w:rsidRPr="00962E5A">
          <w:rPr>
            <w:rFonts w:asciiTheme="minorBidi" w:eastAsia="Times New Roman" w:hAnsiTheme="minorBidi"/>
            <w:b/>
            <w:bCs/>
            <w:color w:val="0000FF"/>
            <w:sz w:val="28"/>
            <w:szCs w:val="28"/>
            <w:lang w:eastAsia="fr-FR"/>
          </w:rPr>
          <w:t>{</w:t>
        </w:r>
        <w:r w:rsidRPr="00962E5A">
          <w:rPr>
            <w:rFonts w:asciiTheme="minorBidi" w:eastAsia="Times New Roman" w:hAnsiTheme="minorBidi"/>
            <w:b/>
            <w:bCs/>
            <w:color w:val="0000FF"/>
            <w:sz w:val="28"/>
            <w:szCs w:val="28"/>
            <w:rtl/>
            <w:lang w:eastAsia="fr-FR"/>
          </w:rPr>
          <w:t>فسأكتبها للذين يتقون ويؤتون الزكاة والذين هم بآياتنا يؤمنون</w:t>
        </w:r>
        <w:r w:rsidRPr="00962E5A">
          <w:rPr>
            <w:rFonts w:asciiTheme="minorBidi" w:eastAsia="Times New Roman" w:hAnsiTheme="minorBidi"/>
            <w:b/>
            <w:bCs/>
            <w:color w:val="0000FF"/>
            <w:sz w:val="28"/>
            <w:szCs w:val="28"/>
            <w:lang w:eastAsia="fr-FR"/>
          </w:rPr>
          <w:t>}</w:t>
        </w:r>
      </w:hyperlink>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الأعراف: 156]، والإيمان، فإنه من أسباب رحمة الله، كما قال تعالى</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lang w:eastAsia="fr-FR"/>
        </w:rPr>
        <w:t> </w:t>
      </w:r>
      <w:bookmarkStart w:id="11" w:name=""/>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وكان بالمؤمنين رحيمًا</w:t>
      </w:r>
      <w:r w:rsidRPr="00962E5A">
        <w:rPr>
          <w:rFonts w:asciiTheme="minorBidi" w:eastAsia="Times New Roman" w:hAnsiTheme="minorBidi"/>
          <w:b/>
          <w:bCs/>
          <w:color w:val="272727"/>
          <w:sz w:val="28"/>
          <w:szCs w:val="28"/>
          <w:shd w:val="clear" w:color="auto" w:fill="FFFFFF"/>
          <w:lang w:eastAsia="fr-FR"/>
        </w:rPr>
        <w:t>}</w:t>
      </w:r>
      <w:bookmarkEnd w:id="11"/>
      <w:r w:rsidRPr="00962E5A">
        <w:rPr>
          <w:rFonts w:asciiTheme="minorBidi" w:eastAsia="Times New Roman" w:hAnsiTheme="minorBidi"/>
          <w:b/>
          <w:bCs/>
          <w:color w:val="272727"/>
          <w:sz w:val="28"/>
          <w:szCs w:val="28"/>
          <w:lang w:eastAsia="fr-FR"/>
        </w:rPr>
        <w:t> </w:t>
      </w:r>
      <w:r w:rsidRPr="00962E5A">
        <w:rPr>
          <w:rFonts w:asciiTheme="minorBidi" w:eastAsia="Times New Roman" w:hAnsiTheme="minorBidi"/>
          <w:b/>
          <w:bCs/>
          <w:color w:val="272727"/>
          <w:sz w:val="28"/>
          <w:szCs w:val="28"/>
          <w:shd w:val="clear" w:color="auto" w:fill="FFFFFF"/>
          <w:lang w:eastAsia="fr-FR"/>
        </w:rPr>
        <w:t>[</w:t>
      </w:r>
      <w:r w:rsidRPr="00962E5A">
        <w:rPr>
          <w:rFonts w:asciiTheme="minorBidi" w:eastAsia="Times New Roman" w:hAnsiTheme="minorBidi"/>
          <w:b/>
          <w:bCs/>
          <w:color w:val="272727"/>
          <w:sz w:val="28"/>
          <w:szCs w:val="28"/>
          <w:shd w:val="clear" w:color="auto" w:fill="FFFFFF"/>
          <w:rtl/>
          <w:lang w:eastAsia="fr-FR"/>
        </w:rPr>
        <w:t>الأحزاب: 43]، ولكما كان الإيمان أقوى، كانت الرحمة إلى صاحبه أقرب بإذن الله عز وجل</w:t>
      </w:r>
      <w:r w:rsidRPr="00962E5A">
        <w:rPr>
          <w:rFonts w:asciiTheme="minorBidi" w:eastAsia="Times New Roman" w:hAnsiTheme="minorBidi"/>
          <w:b/>
          <w:bCs/>
          <w:color w:val="272727"/>
          <w:sz w:val="28"/>
          <w:szCs w:val="28"/>
          <w:shd w:val="clear" w:color="auto" w:fill="FFFFFF"/>
          <w:lang w:eastAsia="fr-FR"/>
        </w:rPr>
        <w:t>.</w:t>
      </w:r>
    </w:p>
    <w:sectPr w:rsidR="005E0405" w:rsidRPr="00962E5A" w:rsidSect="00962E5A">
      <w:pgSz w:w="11906" w:h="16838"/>
      <w:pgMar w:top="426" w:right="849"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62E5A"/>
    <w:rsid w:val="005E0405"/>
    <w:rsid w:val="00962E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4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2">
    <w:name w:val="title2"/>
    <w:basedOn w:val="Normal"/>
    <w:rsid w:val="00962E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62E5A"/>
  </w:style>
  <w:style w:type="character" w:styleId="Lienhypertexte">
    <w:name w:val="Hyperlink"/>
    <w:basedOn w:val="Policepardfaut"/>
    <w:uiPriority w:val="99"/>
    <w:semiHidden/>
    <w:unhideWhenUsed/>
    <w:rsid w:val="00962E5A"/>
    <w:rPr>
      <w:color w:val="0000FF"/>
      <w:u w:val="single"/>
    </w:rPr>
  </w:style>
  <w:style w:type="character" w:customStyle="1" w:styleId="hadeth">
    <w:name w:val="hadeth"/>
    <w:basedOn w:val="Policepardfaut"/>
    <w:rsid w:val="00962E5A"/>
  </w:style>
</w:styles>
</file>

<file path=word/webSettings.xml><?xml version="1.0" encoding="utf-8"?>
<w:webSettings xmlns:r="http://schemas.openxmlformats.org/officeDocument/2006/relationships" xmlns:w="http://schemas.openxmlformats.org/wordprocessingml/2006/main">
  <w:divs>
    <w:div w:id="144600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quran(39,7,7)" TargetMode="External"/><Relationship Id="rId13" Type="http://schemas.openxmlformats.org/officeDocument/2006/relationships/hyperlink" Target="javascript:openquran(6,156,156)" TargetMode="External"/><Relationship Id="rId18" Type="http://schemas.openxmlformats.org/officeDocument/2006/relationships/hyperlink" Target="javascript:openquran(5,54,54)" TargetMode="External"/><Relationship Id="rId3" Type="http://schemas.openxmlformats.org/officeDocument/2006/relationships/webSettings" Target="webSettings.xml"/><Relationship Id="rId21" Type="http://schemas.openxmlformats.org/officeDocument/2006/relationships/hyperlink" Target="javascript:openquran(28,21,21)" TargetMode="External"/><Relationship Id="rId7" Type="http://schemas.openxmlformats.org/officeDocument/2006/relationships/hyperlink" Target="javascript:openquran(39,7,7)" TargetMode="External"/><Relationship Id="rId12" Type="http://schemas.openxmlformats.org/officeDocument/2006/relationships/hyperlink" Target="javascript:openquran(6,156,156)" TargetMode="External"/><Relationship Id="rId17" Type="http://schemas.openxmlformats.org/officeDocument/2006/relationships/hyperlink" Target="javascript:openquran(24,70,70)" TargetMode="External"/><Relationship Id="rId2" Type="http://schemas.openxmlformats.org/officeDocument/2006/relationships/settings" Target="settings.xml"/><Relationship Id="rId16" Type="http://schemas.openxmlformats.org/officeDocument/2006/relationships/hyperlink" Target="javascript:openquran(5,54,54)" TargetMode="External"/><Relationship Id="rId20" Type="http://schemas.openxmlformats.org/officeDocument/2006/relationships/hyperlink" Target="javascript:openquran(17,58,58)" TargetMode="External"/><Relationship Id="rId1" Type="http://schemas.openxmlformats.org/officeDocument/2006/relationships/styles" Target="styles.xml"/><Relationship Id="rId6" Type="http://schemas.openxmlformats.org/officeDocument/2006/relationships/hyperlink" Target="javascript:openquran(39,7,7)" TargetMode="External"/><Relationship Id="rId11" Type="http://schemas.openxmlformats.org/officeDocument/2006/relationships/hyperlink" Target="javascript:openquran(5,54,54)" TargetMode="External"/><Relationship Id="rId24" Type="http://schemas.openxmlformats.org/officeDocument/2006/relationships/theme" Target="theme/theme1.xml"/><Relationship Id="rId5" Type="http://schemas.openxmlformats.org/officeDocument/2006/relationships/hyperlink" Target="javascript:openquran(39,7,7)" TargetMode="External"/><Relationship Id="rId15" Type="http://schemas.openxmlformats.org/officeDocument/2006/relationships/hyperlink" Target="javascript:openquran(34,45,45)" TargetMode="External"/><Relationship Id="rId23" Type="http://schemas.openxmlformats.org/officeDocument/2006/relationships/fontTable" Target="fontTable.xml"/><Relationship Id="rId10" Type="http://schemas.openxmlformats.org/officeDocument/2006/relationships/hyperlink" Target="javascript:openquran(6,156,156)" TargetMode="External"/><Relationship Id="rId19" Type="http://schemas.openxmlformats.org/officeDocument/2006/relationships/hyperlink" Target="javascript:openquran(11,64,64)" TargetMode="External"/><Relationship Id="rId4" Type="http://schemas.openxmlformats.org/officeDocument/2006/relationships/hyperlink" Target="javascript:openquran(39,7,7)" TargetMode="External"/><Relationship Id="rId9" Type="http://schemas.openxmlformats.org/officeDocument/2006/relationships/hyperlink" Target="javascript:openquran(39,7,7)" TargetMode="External"/><Relationship Id="rId14" Type="http://schemas.openxmlformats.org/officeDocument/2006/relationships/hyperlink" Target="javascript:openquran(5,54,54)" TargetMode="External"/><Relationship Id="rId22" Type="http://schemas.openxmlformats.org/officeDocument/2006/relationships/hyperlink" Target="javascript:openquran(6,156,15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1778</Words>
  <Characters>9784</Characters>
  <Application>Microsoft Office Word</Application>
  <DocSecurity>0</DocSecurity>
  <Lines>81</Lines>
  <Paragraphs>23</Paragraphs>
  <ScaleCrop>false</ScaleCrop>
  <Company/>
  <LinksUpToDate>false</LinksUpToDate>
  <CharactersWithSpaces>11539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2014-06-11T15:26:00Z</dcterms:created>
  <dcterms:modified xsi:type="dcterms:W3CDTF">2014-06-11T15:27:00Z</dcterms:modified>
</cp:coreProperties>
</file>